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D28" w:rsidRDefault="00236D28" w:rsidP="00236D2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236D28" w:rsidRDefault="00236D28" w:rsidP="00236D2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236D28" w:rsidRDefault="00236D28" w:rsidP="00236D2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236D28" w:rsidRDefault="00236D28" w:rsidP="00E91975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  <w:bookmarkStart w:id="0" w:name="_GoBack"/>
      <w:bookmarkEnd w:id="0"/>
    </w:p>
    <w:p w:rsidR="00236D28" w:rsidRDefault="00236D28" w:rsidP="00236D2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236D28" w:rsidRDefault="00236D28" w:rsidP="00236D28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7B0DF3" w:rsidRDefault="007B0DF3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D28" w:rsidRDefault="00236D28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3B3764" w:rsidRDefault="003B3764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квалификации</w:t>
      </w:r>
    </w:p>
    <w:p w:rsidR="00E91975" w:rsidRDefault="00E91975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764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F3">
        <w:rPr>
          <w:rFonts w:ascii="Times New Roman" w:hAnsi="Times New Roman" w:cs="Times New Roman"/>
          <w:b/>
          <w:sz w:val="28"/>
          <w:szCs w:val="28"/>
        </w:rPr>
        <w:t>«Медицинская сестра</w:t>
      </w:r>
      <w:r w:rsidR="003B3764">
        <w:rPr>
          <w:rFonts w:ascii="Times New Roman" w:hAnsi="Times New Roman" w:cs="Times New Roman"/>
          <w:b/>
          <w:sz w:val="28"/>
          <w:szCs w:val="28"/>
        </w:rPr>
        <w:t xml:space="preserve"> операционная</w:t>
      </w:r>
      <w:r w:rsidRPr="007B0DF3">
        <w:rPr>
          <w:rFonts w:ascii="Times New Roman" w:hAnsi="Times New Roman" w:cs="Times New Roman"/>
          <w:b/>
          <w:sz w:val="28"/>
          <w:szCs w:val="28"/>
        </w:rPr>
        <w:t>»</w:t>
      </w:r>
    </w:p>
    <w:p w:rsidR="00D84F3D" w:rsidRDefault="00AC4919" w:rsidP="007B0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D84F3D">
        <w:rPr>
          <w:rFonts w:ascii="Times New Roman" w:hAnsi="Times New Roman" w:cs="Times New Roman"/>
          <w:b/>
          <w:sz w:val="28"/>
          <w:szCs w:val="28"/>
        </w:rPr>
        <w:t>«Медицинский брат</w:t>
      </w:r>
      <w:r w:rsidR="003B3764">
        <w:rPr>
          <w:rFonts w:ascii="Times New Roman" w:hAnsi="Times New Roman" w:cs="Times New Roman"/>
          <w:b/>
          <w:sz w:val="28"/>
          <w:szCs w:val="28"/>
        </w:rPr>
        <w:t xml:space="preserve"> операционный»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9C644C" w:rsidRPr="00FB3866" w:rsidRDefault="009C644C" w:rsidP="009E54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9D6B0D" w:rsidRPr="009D6B0D" w:rsidRDefault="009D6B0D" w:rsidP="00236D28">
      <w:pPr>
        <w:pStyle w:val="a8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9D6B0D">
        <w:rPr>
          <w:rFonts w:eastAsiaTheme="minorEastAsia"/>
          <w:szCs w:val="28"/>
          <w:lang w:eastAsia="ru-RU"/>
        </w:rPr>
        <w:t>Общехирургический набор инструментария для полостных операций.</w:t>
      </w:r>
    </w:p>
    <w:p w:rsidR="009E54BA" w:rsidRDefault="009E54BA" w:rsidP="00236D28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Кардиохирургические заболевания, перечень оперативных вмешательств, проводимых при данных заболеваниях.</w:t>
      </w:r>
    </w:p>
    <w:p w:rsidR="009D6B0D" w:rsidRPr="00236D28" w:rsidRDefault="009D6B0D" w:rsidP="00236D28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sz w:val="28"/>
          <w:szCs w:val="28"/>
        </w:rPr>
        <w:t>Острая кровопотеря. Основные признаки. Неотложная медицинская</w:t>
      </w:r>
      <w:r w:rsidR="00236D28">
        <w:rPr>
          <w:rFonts w:ascii="Times New Roman" w:hAnsi="Times New Roman" w:cs="Times New Roman"/>
          <w:sz w:val="28"/>
          <w:szCs w:val="28"/>
        </w:rPr>
        <w:t xml:space="preserve"> </w:t>
      </w:r>
      <w:r w:rsidRPr="00236D28">
        <w:rPr>
          <w:rFonts w:ascii="Times New Roman" w:hAnsi="Times New Roman" w:cs="Times New Roman"/>
          <w:sz w:val="28"/>
          <w:szCs w:val="28"/>
        </w:rPr>
        <w:t>помощь.</w:t>
      </w:r>
    </w:p>
    <w:p w:rsidR="009D6B0D" w:rsidRPr="009D6B0D" w:rsidRDefault="009D6B0D" w:rsidP="00236D28">
      <w:pPr>
        <w:pStyle w:val="a8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9D6B0D">
        <w:rPr>
          <w:rFonts w:eastAsiaTheme="minorEastAsia"/>
          <w:szCs w:val="28"/>
          <w:lang w:eastAsia="ru-RU"/>
        </w:rPr>
        <w:t xml:space="preserve">Инфекционный контроль. Определение. Система инфекционного контроля в организациях здравоохранения.  </w:t>
      </w:r>
    </w:p>
    <w:p w:rsidR="009D6B0D" w:rsidRDefault="009E54BA" w:rsidP="00236D28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СОП </w:t>
      </w:r>
      <w:r w:rsidR="009D6B0D">
        <w:rPr>
          <w:rFonts w:ascii="Times New Roman" w:hAnsi="Times New Roman" w:cs="Times New Roman"/>
          <w:sz w:val="28"/>
          <w:szCs w:val="28"/>
        </w:rPr>
        <w:t xml:space="preserve">текущей </w:t>
      </w:r>
      <w:r w:rsidR="002B5CA2">
        <w:rPr>
          <w:rFonts w:ascii="Times New Roman" w:hAnsi="Times New Roman" w:cs="Times New Roman"/>
          <w:sz w:val="28"/>
          <w:szCs w:val="28"/>
        </w:rPr>
        <w:t xml:space="preserve">уборки в операционном отделении в </w:t>
      </w:r>
      <w:r w:rsidR="002B5CA2" w:rsidRPr="00FB3866">
        <w:rPr>
          <w:rFonts w:ascii="Times New Roman" w:hAnsi="Times New Roman" w:cs="Times New Roman"/>
          <w:kern w:val="24"/>
          <w:sz w:val="28"/>
          <w:szCs w:val="28"/>
        </w:rPr>
        <w:t xml:space="preserve">соответствии с действующими санитарными нормами и правилами.  </w:t>
      </w:r>
    </w:p>
    <w:p w:rsidR="009E54BA" w:rsidRPr="009E54BA" w:rsidRDefault="009E54BA" w:rsidP="00236D28">
      <w:pPr>
        <w:pStyle w:val="a8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9E54BA">
        <w:rPr>
          <w:rFonts w:eastAsiaTheme="minorEastAsia"/>
          <w:szCs w:val="28"/>
          <w:lang w:eastAsia="ru-RU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пореза кожных покровов). </w:t>
      </w:r>
    </w:p>
    <w:p w:rsidR="0066126E" w:rsidRPr="009D6B0D" w:rsidRDefault="0017118D" w:rsidP="00236D28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 </w:t>
      </w:r>
      <w:r w:rsidR="0066126E" w:rsidRPr="009D6B0D">
        <w:rPr>
          <w:rFonts w:ascii="Times New Roman" w:hAnsi="Times New Roman" w:cs="Times New Roman"/>
          <w:sz w:val="28"/>
          <w:szCs w:val="28"/>
        </w:rPr>
        <w:t xml:space="preserve">при работе с УФ-бактерицидными облучателями. </w:t>
      </w:r>
    </w:p>
    <w:p w:rsidR="0066126E" w:rsidRDefault="002B5CA2" w:rsidP="009D6B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  <w:r w:rsidR="00236D28">
        <w:rPr>
          <w:rFonts w:ascii="Times New Roman" w:hAnsi="Times New Roman" w:cs="Times New Roman"/>
          <w:b/>
          <w:sz w:val="28"/>
          <w:szCs w:val="28"/>
        </w:rPr>
        <w:t>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</w:p>
    <w:p w:rsidR="009D6B0D" w:rsidRPr="00FB3866" w:rsidRDefault="009D6B0D" w:rsidP="009D6B0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9D6B0D" w:rsidRDefault="009D6B0D" w:rsidP="00236D28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Классификация хирургических инструментов.</w:t>
      </w:r>
    </w:p>
    <w:p w:rsidR="00C57148" w:rsidRDefault="00C57148" w:rsidP="00236D28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Перечень хирургических инструментов и медицинского оборудования, используемого при проведении кардиохирургических операций.</w:t>
      </w:r>
    </w:p>
    <w:p w:rsidR="002B5CA2" w:rsidRPr="002B5CA2" w:rsidRDefault="002B5CA2" w:rsidP="00236D28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Оказание неотложной медицинской помощи при диабетических комах</w:t>
      </w:r>
      <w:r w:rsidRPr="002B5CA2">
        <w:rPr>
          <w:szCs w:val="28"/>
        </w:rPr>
        <w:t>.</w:t>
      </w:r>
    </w:p>
    <w:p w:rsidR="009D6B0D" w:rsidRPr="00236D28" w:rsidRDefault="009D6B0D" w:rsidP="00236D28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EC2F94">
        <w:rPr>
          <w:szCs w:val="28"/>
        </w:rPr>
        <w:t>Определение    понятия     «Инфекции,     связанные  с  оказанием</w:t>
      </w:r>
      <w:r w:rsidR="00236D28">
        <w:rPr>
          <w:szCs w:val="28"/>
        </w:rPr>
        <w:t xml:space="preserve"> </w:t>
      </w:r>
      <w:r w:rsidRPr="00236D28">
        <w:rPr>
          <w:szCs w:val="28"/>
        </w:rPr>
        <w:t>медицинской помощи» (ИСМП). Характеристика звеньев</w:t>
      </w:r>
      <w:r w:rsidR="00236D28">
        <w:rPr>
          <w:szCs w:val="28"/>
        </w:rPr>
        <w:t xml:space="preserve"> </w:t>
      </w:r>
      <w:r w:rsidRPr="00236D28">
        <w:rPr>
          <w:szCs w:val="28"/>
        </w:rPr>
        <w:t>эпидемиологического процесса.</w:t>
      </w:r>
    </w:p>
    <w:p w:rsidR="009D6B0D" w:rsidRPr="00FB3866" w:rsidRDefault="009D6B0D" w:rsidP="00236D28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Дезинфекция: виды, способы, методы, режимы.</w:t>
      </w:r>
    </w:p>
    <w:p w:rsidR="00C57148" w:rsidRPr="00C57148" w:rsidRDefault="00C57148" w:rsidP="00236D28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C57148">
        <w:rPr>
          <w:rFonts w:eastAsiaTheme="minorEastAsia"/>
          <w:szCs w:val="28"/>
          <w:lang w:eastAsia="ru-RU"/>
        </w:rPr>
        <w:t xml:space="preserve">Пути и факторы передачи ПВГ и ВИЧ-инфекции. </w:t>
      </w:r>
    </w:p>
    <w:p w:rsidR="009D6B0D" w:rsidRPr="00C57148" w:rsidRDefault="009D6B0D" w:rsidP="00236D28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148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236D28" w:rsidRDefault="00236D28" w:rsidP="002B5C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CA2" w:rsidRPr="00FB3866" w:rsidRDefault="002B5CA2" w:rsidP="002B5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lastRenderedPageBreak/>
        <w:t>БИЛЕТ № 3</w:t>
      </w:r>
    </w:p>
    <w:p w:rsidR="002B5CA2" w:rsidRPr="002B5CA2" w:rsidRDefault="002B5CA2" w:rsidP="00236D28">
      <w:pPr>
        <w:pStyle w:val="a8"/>
        <w:numPr>
          <w:ilvl w:val="0"/>
          <w:numId w:val="2"/>
        </w:numPr>
        <w:tabs>
          <w:tab w:val="clear" w:pos="720"/>
          <w:tab w:val="left" w:pos="0"/>
          <w:tab w:val="left" w:pos="1134"/>
        </w:tabs>
        <w:ind w:left="142" w:firstLine="567"/>
        <w:jc w:val="both"/>
        <w:rPr>
          <w:rFonts w:eastAsiaTheme="minorEastAsia"/>
          <w:szCs w:val="28"/>
          <w:lang w:eastAsia="ru-RU"/>
        </w:rPr>
      </w:pPr>
      <w:r w:rsidRPr="002B5CA2">
        <w:rPr>
          <w:rFonts w:eastAsiaTheme="minorEastAsia"/>
          <w:szCs w:val="28"/>
          <w:lang w:eastAsia="ru-RU"/>
        </w:rPr>
        <w:t xml:space="preserve">Виды первичной хирургической обработки ран (ПХО). Набор инструментов. Этапы операции. </w:t>
      </w:r>
    </w:p>
    <w:p w:rsidR="002B5CA2" w:rsidRPr="002B5CA2" w:rsidRDefault="002B5CA2" w:rsidP="00236D28">
      <w:pPr>
        <w:pStyle w:val="a8"/>
        <w:numPr>
          <w:ilvl w:val="0"/>
          <w:numId w:val="2"/>
        </w:numPr>
        <w:tabs>
          <w:tab w:val="clear" w:pos="720"/>
          <w:tab w:val="left" w:pos="0"/>
          <w:tab w:val="left" w:pos="1134"/>
        </w:tabs>
        <w:ind w:left="142" w:firstLine="567"/>
        <w:jc w:val="both"/>
        <w:rPr>
          <w:rFonts w:eastAsiaTheme="minorEastAsia"/>
          <w:szCs w:val="28"/>
          <w:lang w:eastAsia="ru-RU"/>
        </w:rPr>
      </w:pPr>
      <w:r w:rsidRPr="002B5CA2">
        <w:rPr>
          <w:rFonts w:eastAsiaTheme="minorEastAsia"/>
          <w:szCs w:val="28"/>
          <w:lang w:eastAsia="ru-RU"/>
        </w:rPr>
        <w:t>Современный шовный материл.</w:t>
      </w:r>
    </w:p>
    <w:p w:rsidR="002B5CA2" w:rsidRPr="002B5CA2" w:rsidRDefault="002B5CA2" w:rsidP="00236D28">
      <w:pPr>
        <w:pStyle w:val="a8"/>
        <w:numPr>
          <w:ilvl w:val="0"/>
          <w:numId w:val="2"/>
        </w:numPr>
        <w:tabs>
          <w:tab w:val="clear" w:pos="720"/>
          <w:tab w:val="left" w:pos="0"/>
          <w:tab w:val="left" w:pos="1134"/>
        </w:tabs>
        <w:ind w:left="142" w:firstLine="567"/>
        <w:jc w:val="both"/>
        <w:rPr>
          <w:rFonts w:eastAsiaTheme="minorEastAsia"/>
          <w:szCs w:val="28"/>
          <w:lang w:eastAsia="ru-RU"/>
        </w:rPr>
      </w:pPr>
      <w:r w:rsidRPr="002B5CA2">
        <w:rPr>
          <w:rFonts w:eastAsiaTheme="minorEastAsia"/>
          <w:szCs w:val="28"/>
          <w:lang w:eastAsia="ru-RU"/>
        </w:rPr>
        <w:t>Виды кровотечений. Алгоритм оказания неотложной помощи при артериальном  кровотечении.</w:t>
      </w:r>
    </w:p>
    <w:p w:rsidR="002B5CA2" w:rsidRDefault="002B5CA2" w:rsidP="00236D28">
      <w:pPr>
        <w:numPr>
          <w:ilvl w:val="0"/>
          <w:numId w:val="2"/>
        </w:numPr>
        <w:tabs>
          <w:tab w:val="clear" w:pos="720"/>
          <w:tab w:val="left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Стандартные меры профилактики ИСМП</w:t>
      </w:r>
    </w:p>
    <w:p w:rsidR="002B5CA2" w:rsidRPr="002B5CA2" w:rsidRDefault="00C57148" w:rsidP="00236D28">
      <w:pPr>
        <w:pStyle w:val="a8"/>
        <w:numPr>
          <w:ilvl w:val="0"/>
          <w:numId w:val="2"/>
        </w:numPr>
        <w:tabs>
          <w:tab w:val="clear" w:pos="720"/>
          <w:tab w:val="left" w:pos="0"/>
          <w:tab w:val="left" w:pos="1134"/>
        </w:tabs>
        <w:ind w:left="142" w:firstLine="567"/>
        <w:jc w:val="both"/>
        <w:rPr>
          <w:rFonts w:eastAsiaTheme="minorEastAsia"/>
          <w:szCs w:val="28"/>
          <w:lang w:eastAsia="ru-RU"/>
        </w:rPr>
      </w:pPr>
      <w:r>
        <w:rPr>
          <w:rFonts w:eastAsiaTheme="minorEastAsia"/>
          <w:szCs w:val="28"/>
          <w:lang w:eastAsia="ru-RU"/>
        </w:rPr>
        <w:t>СОП</w:t>
      </w:r>
      <w:r w:rsidR="002B5CA2">
        <w:rPr>
          <w:rFonts w:eastAsiaTheme="minorEastAsia"/>
          <w:szCs w:val="28"/>
          <w:lang w:eastAsia="ru-RU"/>
        </w:rPr>
        <w:t>генеральн</w:t>
      </w:r>
      <w:r w:rsidR="00930FE2">
        <w:rPr>
          <w:rFonts w:eastAsiaTheme="minorEastAsia"/>
          <w:szCs w:val="28"/>
          <w:lang w:eastAsia="ru-RU"/>
        </w:rPr>
        <w:t>ая</w:t>
      </w:r>
      <w:r w:rsidR="002B5CA2" w:rsidRPr="002B5CA2">
        <w:rPr>
          <w:rFonts w:eastAsiaTheme="minorEastAsia"/>
          <w:szCs w:val="28"/>
          <w:lang w:eastAsia="ru-RU"/>
        </w:rPr>
        <w:t xml:space="preserve"> уборк</w:t>
      </w:r>
      <w:r w:rsidR="00930FE2">
        <w:rPr>
          <w:rFonts w:eastAsiaTheme="minorEastAsia"/>
          <w:szCs w:val="28"/>
          <w:lang w:eastAsia="ru-RU"/>
        </w:rPr>
        <w:t>а</w:t>
      </w:r>
      <w:r w:rsidR="002B5CA2" w:rsidRPr="002B5CA2">
        <w:rPr>
          <w:rFonts w:eastAsiaTheme="minorEastAsia"/>
          <w:szCs w:val="28"/>
          <w:lang w:eastAsia="ru-RU"/>
        </w:rPr>
        <w:t xml:space="preserve"> в операционном отделении в соответствии с действующими санитарными нормами и правилами.  </w:t>
      </w:r>
    </w:p>
    <w:p w:rsidR="00C57148" w:rsidRDefault="00C57148" w:rsidP="00236D28">
      <w:pPr>
        <w:numPr>
          <w:ilvl w:val="0"/>
          <w:numId w:val="2"/>
        </w:numPr>
        <w:tabs>
          <w:tab w:val="clear" w:pos="720"/>
          <w:tab w:val="left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7148">
        <w:rPr>
          <w:rFonts w:ascii="Times New Roman" w:hAnsi="Times New Roman" w:cs="Times New Roman"/>
          <w:sz w:val="28"/>
          <w:szCs w:val="28"/>
        </w:rPr>
        <w:t>Группа крови. Понятие об антителах и антигенах. Характеристика групп крови по системе АВ0.</w:t>
      </w:r>
    </w:p>
    <w:p w:rsidR="002B5CA2" w:rsidRPr="00236D28" w:rsidRDefault="002B5CA2" w:rsidP="00236D28">
      <w:pPr>
        <w:numPr>
          <w:ilvl w:val="0"/>
          <w:numId w:val="2"/>
        </w:numPr>
        <w:tabs>
          <w:tab w:val="clear" w:pos="720"/>
          <w:tab w:val="left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Требование безопасности при работе с медицинской аппаратурой и</w:t>
      </w:r>
      <w:r w:rsidR="00236D28">
        <w:rPr>
          <w:rFonts w:ascii="Times New Roman" w:hAnsi="Times New Roman" w:cs="Times New Roman"/>
          <w:sz w:val="28"/>
          <w:szCs w:val="28"/>
        </w:rPr>
        <w:t xml:space="preserve"> </w:t>
      </w:r>
      <w:r w:rsidRPr="00236D28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2B5CA2" w:rsidRPr="00FB3866" w:rsidRDefault="002B5CA2" w:rsidP="002B5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236D28">
        <w:rPr>
          <w:rFonts w:ascii="Times New Roman" w:hAnsi="Times New Roman" w:cs="Times New Roman"/>
          <w:sz w:val="28"/>
          <w:szCs w:val="28"/>
        </w:rPr>
        <w:t>_______</w:t>
      </w:r>
      <w:r w:rsidRPr="00FB3866">
        <w:rPr>
          <w:rFonts w:ascii="Times New Roman" w:hAnsi="Times New Roman" w:cs="Times New Roman"/>
          <w:sz w:val="28"/>
          <w:szCs w:val="28"/>
        </w:rPr>
        <w:t>_</w:t>
      </w:r>
    </w:p>
    <w:p w:rsidR="00236D28" w:rsidRDefault="00236D28" w:rsidP="00236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306" w:rsidRPr="00FB3866" w:rsidRDefault="00D56306" w:rsidP="00D563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D56306" w:rsidRDefault="00D56306" w:rsidP="00236D28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заживления ран.</w:t>
      </w:r>
    </w:p>
    <w:p w:rsidR="00D56306" w:rsidRDefault="00D56306" w:rsidP="00236D28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Нефрэктомия. Показания к операции. Набор инструментов. Этапы операции.</w:t>
      </w:r>
    </w:p>
    <w:p w:rsidR="00D56306" w:rsidRPr="00D56306" w:rsidRDefault="00D56306" w:rsidP="00236D28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D56306">
        <w:rPr>
          <w:szCs w:val="28"/>
        </w:rPr>
        <w:t>ИБС: стенокардия напряжения. Клинические симптомы приступа стенокардии. Осложнения. Неотложная медицинская помощь.</w:t>
      </w:r>
    </w:p>
    <w:p w:rsidR="00D56306" w:rsidRPr="002060DE" w:rsidRDefault="002060DE" w:rsidP="00236D28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>
        <w:rPr>
          <w:szCs w:val="28"/>
        </w:rPr>
        <w:t>Требования к внешнему виду операционной медицинской сестры.</w:t>
      </w:r>
    </w:p>
    <w:p w:rsidR="00D56306" w:rsidRDefault="00D56306" w:rsidP="00236D28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>
        <w:rPr>
          <w:szCs w:val="28"/>
        </w:rPr>
        <w:t>Предстерилизационная очистка</w:t>
      </w:r>
      <w:r w:rsidR="00930FE2">
        <w:rPr>
          <w:szCs w:val="28"/>
        </w:rPr>
        <w:t xml:space="preserve"> ручным способом</w:t>
      </w:r>
      <w:r>
        <w:rPr>
          <w:szCs w:val="28"/>
        </w:rPr>
        <w:t xml:space="preserve">. </w:t>
      </w:r>
      <w:r w:rsidR="00A943B7">
        <w:rPr>
          <w:szCs w:val="28"/>
        </w:rPr>
        <w:t>Контроль качества ПСО.</w:t>
      </w:r>
    </w:p>
    <w:p w:rsidR="00C57148" w:rsidRDefault="00C57148" w:rsidP="00236D28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C57148">
        <w:rPr>
          <w:szCs w:val="28"/>
        </w:rPr>
        <w:t>Забор и  направление образцов крови реципиента в клинико-диагностическую лабораторию для иммуногематологических исследований.</w:t>
      </w:r>
    </w:p>
    <w:p w:rsidR="00D56306" w:rsidRPr="00236D28" w:rsidRDefault="00D56306" w:rsidP="00236D28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D56306">
        <w:rPr>
          <w:szCs w:val="28"/>
        </w:rPr>
        <w:t xml:space="preserve">Местонахождение, назначение и правила пользования средствами </w:t>
      </w:r>
      <w:r w:rsidRPr="00236D28">
        <w:rPr>
          <w:szCs w:val="28"/>
        </w:rPr>
        <w:t>пожаротушения.</w:t>
      </w:r>
    </w:p>
    <w:p w:rsidR="00D56306" w:rsidRPr="00FB3866" w:rsidRDefault="00D56306" w:rsidP="00D56306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36D28">
        <w:rPr>
          <w:rFonts w:ascii="Times New Roman" w:hAnsi="Times New Roman" w:cs="Times New Roman"/>
          <w:sz w:val="28"/>
          <w:szCs w:val="28"/>
        </w:rPr>
        <w:t>_____</w:t>
      </w:r>
    </w:p>
    <w:p w:rsidR="00D56306" w:rsidRPr="003B3764" w:rsidRDefault="00D56306" w:rsidP="00D563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D56306" w:rsidRPr="00D56306" w:rsidRDefault="00D56306" w:rsidP="00236D28">
      <w:pPr>
        <w:pStyle w:val="a8"/>
        <w:numPr>
          <w:ilvl w:val="0"/>
          <w:numId w:val="18"/>
        </w:numPr>
        <w:tabs>
          <w:tab w:val="left" w:pos="1134"/>
        </w:tabs>
        <w:ind w:left="0" w:firstLine="720"/>
        <w:jc w:val="both"/>
        <w:rPr>
          <w:rFonts w:eastAsiaTheme="minorEastAsia"/>
          <w:szCs w:val="28"/>
          <w:lang w:eastAsia="ru-RU"/>
        </w:rPr>
      </w:pPr>
      <w:r w:rsidRPr="00D56306">
        <w:rPr>
          <w:rFonts w:eastAsiaTheme="minorEastAsia"/>
          <w:szCs w:val="28"/>
          <w:lang w:eastAsia="ru-RU"/>
        </w:rPr>
        <w:t>Кесарево сечение. Виды</w:t>
      </w:r>
      <w:r w:rsidR="00930FE2">
        <w:rPr>
          <w:rFonts w:eastAsiaTheme="minorEastAsia"/>
          <w:szCs w:val="28"/>
          <w:lang w:eastAsia="ru-RU"/>
        </w:rPr>
        <w:t>. П</w:t>
      </w:r>
      <w:r w:rsidRPr="00D56306">
        <w:rPr>
          <w:rFonts w:eastAsiaTheme="minorEastAsia"/>
          <w:szCs w:val="28"/>
          <w:lang w:eastAsia="ru-RU"/>
        </w:rPr>
        <w:t>оказания. Набор инструментов.</w:t>
      </w:r>
    </w:p>
    <w:p w:rsidR="00D56306" w:rsidRPr="00D56306" w:rsidRDefault="00D56306" w:rsidP="00236D28">
      <w:pPr>
        <w:pStyle w:val="a8"/>
        <w:numPr>
          <w:ilvl w:val="0"/>
          <w:numId w:val="18"/>
        </w:numPr>
        <w:tabs>
          <w:tab w:val="left" w:pos="1134"/>
        </w:tabs>
        <w:ind w:left="0" w:firstLine="720"/>
        <w:jc w:val="both"/>
        <w:rPr>
          <w:rFonts w:eastAsiaTheme="minorEastAsia"/>
          <w:szCs w:val="28"/>
          <w:lang w:eastAsia="ru-RU"/>
        </w:rPr>
      </w:pPr>
      <w:r w:rsidRPr="00D56306">
        <w:rPr>
          <w:rFonts w:eastAsiaTheme="minorEastAsia"/>
          <w:szCs w:val="28"/>
          <w:lang w:eastAsia="ru-RU"/>
        </w:rPr>
        <w:t>Гемоторакс. Пункция плевральной полости, ее дренирование. Набор инструментов и дренажей.</w:t>
      </w:r>
    </w:p>
    <w:p w:rsidR="00D56306" w:rsidRDefault="002A3B6D" w:rsidP="00236D28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B6D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внезапной смерти. Признаки эффективности реанимационных мероприятий.</w:t>
      </w:r>
    </w:p>
    <w:p w:rsidR="002A3B6D" w:rsidRDefault="002A3B6D" w:rsidP="00236D28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Сбор, маркировка, транспортировка медицинских отходов. Нормативные документы.</w:t>
      </w:r>
    </w:p>
    <w:p w:rsidR="002A3B6D" w:rsidRDefault="002A3B6D" w:rsidP="00236D28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приготовления рабочих растворов дезинфицирующих средств. </w:t>
      </w:r>
    </w:p>
    <w:p w:rsidR="00D56306" w:rsidRDefault="00D56306" w:rsidP="00236D28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Характеристика групп крови: антигены, агглютинины, их сочетание. Определение группы крови по системе АВО.</w:t>
      </w:r>
    </w:p>
    <w:p w:rsidR="0046175E" w:rsidRPr="0046175E" w:rsidRDefault="0046175E" w:rsidP="00236D28">
      <w:pPr>
        <w:pStyle w:val="a8"/>
        <w:numPr>
          <w:ilvl w:val="0"/>
          <w:numId w:val="18"/>
        </w:numPr>
        <w:tabs>
          <w:tab w:val="left" w:pos="1134"/>
        </w:tabs>
        <w:ind w:left="0" w:firstLine="720"/>
        <w:jc w:val="both"/>
        <w:rPr>
          <w:rFonts w:eastAsiaTheme="minorEastAsia"/>
          <w:szCs w:val="28"/>
          <w:lang w:eastAsia="ru-RU"/>
        </w:rPr>
      </w:pPr>
      <w:r w:rsidRPr="0046175E">
        <w:rPr>
          <w:rFonts w:eastAsiaTheme="minorEastAsia"/>
          <w:szCs w:val="28"/>
          <w:lang w:eastAsia="ru-RU"/>
        </w:rPr>
        <w:t>Общественное здоровье. Показатели, характеризующие общественное здоровье.</w:t>
      </w:r>
    </w:p>
    <w:p w:rsidR="002A3B6D" w:rsidRPr="00FB3866" w:rsidRDefault="002A3B6D" w:rsidP="00236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346BD9" w:rsidRDefault="00346BD9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346BD9">
        <w:rPr>
          <w:szCs w:val="28"/>
        </w:rPr>
        <w:t>Лапаротомия. Доступы. Укладка пациента. Этапы операции. Инструментарий.</w:t>
      </w:r>
    </w:p>
    <w:p w:rsidR="00346BD9" w:rsidRPr="00346BD9" w:rsidRDefault="00346BD9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proofErr w:type="spellStart"/>
      <w:r w:rsidRPr="00346BD9">
        <w:rPr>
          <w:szCs w:val="28"/>
        </w:rPr>
        <w:t>Аппендэктомия</w:t>
      </w:r>
      <w:proofErr w:type="spellEnd"/>
      <w:r w:rsidRPr="00346BD9">
        <w:rPr>
          <w:szCs w:val="28"/>
        </w:rPr>
        <w:t>: доступы, этапы операции, набор инструментов.</w:t>
      </w:r>
    </w:p>
    <w:p w:rsidR="00346BD9" w:rsidRDefault="00346BD9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оказания неотложной помощи при гипертонических кризах.</w:t>
      </w:r>
    </w:p>
    <w:p w:rsidR="007D4CA3" w:rsidRPr="005F31C5" w:rsidRDefault="005F31C5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Классификация медицинских изделий по категориям риска.</w:t>
      </w:r>
    </w:p>
    <w:p w:rsidR="00346BD9" w:rsidRDefault="00346BD9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Хирургическая обработка рук.</w:t>
      </w:r>
    </w:p>
    <w:p w:rsidR="00346BD9" w:rsidRDefault="0046175E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СОП </w:t>
      </w:r>
      <w:r w:rsidR="00A943B7">
        <w:rPr>
          <w:szCs w:val="28"/>
        </w:rPr>
        <w:t xml:space="preserve">Действия медицинского работника </w:t>
      </w:r>
      <w:r w:rsidR="00346BD9">
        <w:rPr>
          <w:szCs w:val="28"/>
        </w:rPr>
        <w:t>при попадании биоматериала на санитарную одежду, мероприятия при загрязнении кровью рабочих поверхностей.</w:t>
      </w:r>
    </w:p>
    <w:p w:rsidR="00346BD9" w:rsidRPr="00346BD9" w:rsidRDefault="00A943B7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Действия медицинского персонала при ЧС с выбросом аммиака.</w:t>
      </w:r>
    </w:p>
    <w:p w:rsidR="00346BD9" w:rsidRPr="00346BD9" w:rsidRDefault="005500AA" w:rsidP="005500AA">
      <w:pPr>
        <w:pStyle w:val="a8"/>
        <w:ind w:left="0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46175E" w:rsidRDefault="0046175E" w:rsidP="005500AA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46BD9" w:rsidRPr="00FB3866" w:rsidRDefault="00346BD9" w:rsidP="005500AA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346BD9" w:rsidRPr="00346BD9" w:rsidRDefault="00346BD9" w:rsidP="005500AA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346BD9">
        <w:rPr>
          <w:rFonts w:eastAsiaTheme="minorEastAsia"/>
          <w:szCs w:val="28"/>
          <w:lang w:eastAsia="ru-RU"/>
        </w:rPr>
        <w:t>Хирургическое лечение ожогов (</w:t>
      </w:r>
      <w:proofErr w:type="spellStart"/>
      <w:r w:rsidRPr="00346BD9">
        <w:rPr>
          <w:rFonts w:eastAsiaTheme="minorEastAsia"/>
          <w:szCs w:val="28"/>
          <w:lang w:eastAsia="ru-RU"/>
        </w:rPr>
        <w:t>некротомия</w:t>
      </w:r>
      <w:proofErr w:type="spellEnd"/>
      <w:r w:rsidRPr="00346BD9">
        <w:rPr>
          <w:rFonts w:eastAsiaTheme="minorEastAsia"/>
          <w:szCs w:val="28"/>
          <w:lang w:eastAsia="ru-RU"/>
        </w:rPr>
        <w:t xml:space="preserve">, </w:t>
      </w:r>
      <w:proofErr w:type="spellStart"/>
      <w:r w:rsidRPr="00346BD9">
        <w:rPr>
          <w:rFonts w:eastAsiaTheme="minorEastAsia"/>
          <w:szCs w:val="28"/>
          <w:lang w:eastAsia="ru-RU"/>
        </w:rPr>
        <w:t>некроэктомия</w:t>
      </w:r>
      <w:proofErr w:type="spellEnd"/>
      <w:r w:rsidRPr="00346BD9">
        <w:rPr>
          <w:rFonts w:eastAsiaTheme="minorEastAsia"/>
          <w:szCs w:val="28"/>
          <w:lang w:eastAsia="ru-RU"/>
        </w:rPr>
        <w:t xml:space="preserve">, </w:t>
      </w:r>
      <w:proofErr w:type="spellStart"/>
      <w:r w:rsidRPr="00346BD9">
        <w:rPr>
          <w:rFonts w:eastAsiaTheme="minorEastAsia"/>
          <w:szCs w:val="28"/>
          <w:lang w:eastAsia="ru-RU"/>
        </w:rPr>
        <w:t>аутодермопластика</w:t>
      </w:r>
      <w:proofErr w:type="spellEnd"/>
      <w:r w:rsidRPr="00346BD9">
        <w:rPr>
          <w:rFonts w:eastAsiaTheme="minorEastAsia"/>
          <w:szCs w:val="28"/>
          <w:lang w:eastAsia="ru-RU"/>
        </w:rPr>
        <w:t xml:space="preserve">). Показания. Техника </w:t>
      </w:r>
      <w:proofErr w:type="spellStart"/>
      <w:r w:rsidRPr="00346BD9">
        <w:rPr>
          <w:rFonts w:eastAsiaTheme="minorEastAsia"/>
          <w:szCs w:val="28"/>
          <w:lang w:eastAsia="ru-RU"/>
        </w:rPr>
        <w:t>аутодермопластики</w:t>
      </w:r>
      <w:proofErr w:type="spellEnd"/>
      <w:r w:rsidRPr="00346BD9">
        <w:rPr>
          <w:rFonts w:eastAsiaTheme="minorEastAsia"/>
          <w:szCs w:val="28"/>
          <w:lang w:eastAsia="ru-RU"/>
        </w:rPr>
        <w:t>.</w:t>
      </w:r>
    </w:p>
    <w:p w:rsidR="00346BD9" w:rsidRPr="00346BD9" w:rsidRDefault="00346BD9" w:rsidP="005500AA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BD9">
        <w:rPr>
          <w:rFonts w:ascii="Times New Roman" w:hAnsi="Times New Roman" w:cs="Times New Roman"/>
          <w:sz w:val="28"/>
          <w:szCs w:val="28"/>
        </w:rPr>
        <w:t>Оперативные вмешательства на желчных путях. Виды операций. Показания.</w:t>
      </w:r>
    </w:p>
    <w:p w:rsidR="00346BD9" w:rsidRPr="00346BD9" w:rsidRDefault="00A943B7" w:rsidP="005500AA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>
        <w:rPr>
          <w:rFonts w:eastAsiaTheme="minorEastAsia"/>
          <w:szCs w:val="28"/>
          <w:lang w:eastAsia="ru-RU"/>
        </w:rPr>
        <w:t>Острый коронарный синдром</w:t>
      </w:r>
      <w:r w:rsidR="00346BD9" w:rsidRPr="00346BD9">
        <w:rPr>
          <w:rFonts w:eastAsiaTheme="minorEastAsia"/>
          <w:szCs w:val="28"/>
          <w:lang w:eastAsia="ru-RU"/>
        </w:rPr>
        <w:t>. Клинические симптомы</w:t>
      </w:r>
      <w:r>
        <w:rPr>
          <w:rFonts w:eastAsiaTheme="minorEastAsia"/>
          <w:szCs w:val="28"/>
          <w:lang w:eastAsia="ru-RU"/>
        </w:rPr>
        <w:t>.</w:t>
      </w:r>
      <w:r w:rsidR="00346BD9" w:rsidRPr="00346BD9">
        <w:rPr>
          <w:rFonts w:eastAsiaTheme="minorEastAsia"/>
          <w:szCs w:val="28"/>
          <w:lang w:eastAsia="ru-RU"/>
        </w:rPr>
        <w:t xml:space="preserve"> Неотложная медицинская помощь. </w:t>
      </w:r>
    </w:p>
    <w:p w:rsidR="00346BD9" w:rsidRDefault="00D22EDC" w:rsidP="005500AA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гигиены рук в профилактике ИСМП.</w:t>
      </w:r>
    </w:p>
    <w:p w:rsidR="00346BD9" w:rsidRDefault="00D22EDC" w:rsidP="005500AA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Гигиеническая обработка рук.</w:t>
      </w:r>
    </w:p>
    <w:p w:rsidR="00346BD9" w:rsidRDefault="00346BD9" w:rsidP="005500AA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49">
        <w:rPr>
          <w:rFonts w:ascii="Times New Roman" w:hAnsi="Times New Roman" w:cs="Times New Roman"/>
          <w:sz w:val="28"/>
          <w:szCs w:val="28"/>
        </w:rPr>
        <w:t xml:space="preserve">Понятие о гемотрансфузии. Критерии годности препаратов крови. </w:t>
      </w:r>
    </w:p>
    <w:p w:rsidR="00346BD9" w:rsidRPr="00FB3866" w:rsidRDefault="00346BD9" w:rsidP="005500AA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B3866">
        <w:rPr>
          <w:szCs w:val="28"/>
        </w:rPr>
        <w:t>Действия работника при возникновении ЧС. Алгоритм оповещения.</w:t>
      </w:r>
    </w:p>
    <w:p w:rsidR="00D22EDC" w:rsidRDefault="00346BD9" w:rsidP="00D22EDC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D22EDC">
        <w:rPr>
          <w:rFonts w:ascii="Times New Roman" w:hAnsi="Times New Roman" w:cs="Times New Roman"/>
          <w:sz w:val="28"/>
          <w:szCs w:val="28"/>
        </w:rPr>
        <w:t>______________________________</w:t>
      </w:r>
      <w:r w:rsidR="005500AA">
        <w:rPr>
          <w:rFonts w:ascii="Times New Roman" w:hAnsi="Times New Roman" w:cs="Times New Roman"/>
          <w:sz w:val="28"/>
          <w:szCs w:val="28"/>
        </w:rPr>
        <w:t>_____</w:t>
      </w:r>
      <w:r w:rsidR="00D22EDC">
        <w:rPr>
          <w:rFonts w:ascii="Times New Roman" w:hAnsi="Times New Roman" w:cs="Times New Roman"/>
          <w:sz w:val="28"/>
          <w:szCs w:val="28"/>
        </w:rPr>
        <w:t>_</w:t>
      </w:r>
    </w:p>
    <w:p w:rsidR="00D22EDC" w:rsidRPr="009C09B0" w:rsidRDefault="00D22EDC" w:rsidP="00D22ED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D22EDC" w:rsidRPr="00D22EDC" w:rsidRDefault="00D22EDC" w:rsidP="005500AA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D22EDC">
        <w:rPr>
          <w:rFonts w:eastAsiaTheme="minorEastAsia"/>
          <w:szCs w:val="28"/>
          <w:lang w:eastAsia="ru-RU"/>
        </w:rPr>
        <w:t>Операции на желудке: ушивание перфоративной язвы, р</w:t>
      </w:r>
      <w:r>
        <w:rPr>
          <w:rFonts w:eastAsiaTheme="minorEastAsia"/>
          <w:szCs w:val="28"/>
          <w:lang w:eastAsia="ru-RU"/>
        </w:rPr>
        <w:t>езекция желудка. Н</w:t>
      </w:r>
      <w:r w:rsidRPr="00D22EDC">
        <w:rPr>
          <w:rFonts w:eastAsiaTheme="minorEastAsia"/>
          <w:szCs w:val="28"/>
          <w:lang w:eastAsia="ru-RU"/>
        </w:rPr>
        <w:t>абор инструментов, возможные осложнения.</w:t>
      </w:r>
    </w:p>
    <w:p w:rsidR="00D22EDC" w:rsidRPr="005500AA" w:rsidRDefault="00D22EDC" w:rsidP="005500AA">
      <w:pPr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EDC">
        <w:rPr>
          <w:rFonts w:ascii="Times New Roman" w:hAnsi="Times New Roman" w:cs="Times New Roman"/>
          <w:sz w:val="28"/>
          <w:szCs w:val="28"/>
        </w:rPr>
        <w:t xml:space="preserve">Транспортная   иммобилизация:   виды   иммобилизации.  Правила </w:t>
      </w:r>
      <w:r w:rsidRPr="005500AA">
        <w:rPr>
          <w:rFonts w:ascii="Times New Roman" w:hAnsi="Times New Roman" w:cs="Times New Roman"/>
          <w:sz w:val="28"/>
          <w:szCs w:val="28"/>
        </w:rPr>
        <w:t>наложения транспортных шин.</w:t>
      </w:r>
    </w:p>
    <w:p w:rsidR="00D22EDC" w:rsidRPr="00D22EDC" w:rsidRDefault="00D22EDC" w:rsidP="005500AA">
      <w:pPr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EDC">
        <w:rPr>
          <w:rFonts w:ascii="Times New Roman" w:hAnsi="Times New Roman" w:cs="Times New Roman"/>
          <w:sz w:val="28"/>
          <w:szCs w:val="28"/>
        </w:rPr>
        <w:t>ОНМК. Клиника. Алгоритм оказания неотложной помощи.</w:t>
      </w:r>
    </w:p>
    <w:p w:rsidR="00D22EDC" w:rsidRPr="00D22EDC" w:rsidRDefault="00D22EDC" w:rsidP="005500AA">
      <w:pPr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EDC">
        <w:rPr>
          <w:rFonts w:ascii="Times New Roman" w:hAnsi="Times New Roman" w:cs="Times New Roman"/>
          <w:sz w:val="28"/>
          <w:szCs w:val="28"/>
        </w:rPr>
        <w:t xml:space="preserve">Стерилизация. Определение. </w:t>
      </w:r>
      <w:r w:rsidR="00A943B7">
        <w:rPr>
          <w:rFonts w:ascii="Times New Roman" w:hAnsi="Times New Roman" w:cs="Times New Roman"/>
          <w:sz w:val="28"/>
          <w:szCs w:val="28"/>
        </w:rPr>
        <w:t xml:space="preserve">Контроль качества стерилизации. </w:t>
      </w:r>
      <w:r w:rsidR="00C42500">
        <w:rPr>
          <w:rFonts w:ascii="Times New Roman" w:hAnsi="Times New Roman" w:cs="Times New Roman"/>
          <w:sz w:val="28"/>
          <w:szCs w:val="28"/>
        </w:rPr>
        <w:t>Проведение оценка стерильности ИМН на рабочем месте.</w:t>
      </w:r>
    </w:p>
    <w:p w:rsidR="00D22EDC" w:rsidRDefault="007D4CA3" w:rsidP="005500AA">
      <w:pPr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перевязочного материала, белья к стерилизации.</w:t>
      </w:r>
    </w:p>
    <w:p w:rsidR="007D4CA3" w:rsidRDefault="007D4CA3" w:rsidP="005500AA">
      <w:pPr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CA3">
        <w:rPr>
          <w:rFonts w:ascii="Times New Roman" w:hAnsi="Times New Roman" w:cs="Times New Roman"/>
          <w:sz w:val="28"/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46175E" w:rsidRPr="0046175E" w:rsidRDefault="0046175E" w:rsidP="005500AA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46175E">
        <w:rPr>
          <w:rFonts w:eastAsiaTheme="minorEastAsia"/>
          <w:szCs w:val="28"/>
          <w:lang w:eastAsia="ru-RU"/>
        </w:rPr>
        <w:t>Здоровье. Уровни здоровья. Факторы, влияющие на формирование здоровья.</w:t>
      </w:r>
    </w:p>
    <w:p w:rsidR="00D22EDC" w:rsidRDefault="00D22EDC" w:rsidP="00D22ED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5500AA">
        <w:rPr>
          <w:rFonts w:ascii="Times New Roman" w:hAnsi="Times New Roman" w:cs="Times New Roman"/>
          <w:sz w:val="28"/>
          <w:szCs w:val="28"/>
        </w:rPr>
        <w:t>_______</w:t>
      </w:r>
    </w:p>
    <w:p w:rsidR="00D22EDC" w:rsidRDefault="00D22EDC" w:rsidP="00D22ED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2EDC" w:rsidRDefault="00D22EDC" w:rsidP="00D22ED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CA3" w:rsidRPr="00FB3866" w:rsidRDefault="007D4CA3" w:rsidP="007D4CA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46175E" w:rsidRDefault="0046175E" w:rsidP="005500A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Аортокоронарное шунтирование. Показания.Набор инструментов. Ход операции.</w:t>
      </w:r>
    </w:p>
    <w:p w:rsidR="007D4CA3" w:rsidRDefault="007D4CA3" w:rsidP="005500A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Резекция почки. Показания. Набор инструментов. Этапы операции.</w:t>
      </w:r>
    </w:p>
    <w:p w:rsidR="007D4CA3" w:rsidRPr="00FB3866" w:rsidRDefault="007D4CA3" w:rsidP="005500A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астматическом статусе.</w:t>
      </w:r>
    </w:p>
    <w:p w:rsidR="007D4CA3" w:rsidRPr="00FB3866" w:rsidRDefault="007D4CA3" w:rsidP="005500A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Общие принципы профилактики профессионального заражения гемоконтактными инфекциями.</w:t>
      </w:r>
    </w:p>
    <w:p w:rsidR="007D4CA3" w:rsidRDefault="007D4CA3" w:rsidP="005500AA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Дезинфекция медицинского инструментария согласно </w:t>
      </w:r>
      <w:r w:rsidR="00C42500">
        <w:rPr>
          <w:szCs w:val="28"/>
        </w:rPr>
        <w:t xml:space="preserve">действующим </w:t>
      </w:r>
      <w:r>
        <w:rPr>
          <w:szCs w:val="28"/>
        </w:rPr>
        <w:t>нормативным документам.</w:t>
      </w:r>
    </w:p>
    <w:p w:rsidR="0046175E" w:rsidRDefault="0046175E" w:rsidP="005500AA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6175E">
        <w:rPr>
          <w:szCs w:val="28"/>
        </w:rPr>
        <w:t xml:space="preserve">Определение  группы  крови по системе АВО  стандартными </w:t>
      </w:r>
      <w:proofErr w:type="spellStart"/>
      <w:r w:rsidRPr="0046175E">
        <w:rPr>
          <w:szCs w:val="28"/>
        </w:rPr>
        <w:t>изогемагглютинирующими</w:t>
      </w:r>
      <w:proofErr w:type="spellEnd"/>
      <w:r w:rsidRPr="0046175E">
        <w:rPr>
          <w:szCs w:val="28"/>
        </w:rPr>
        <w:t xml:space="preserve">  сыворотками.</w:t>
      </w:r>
    </w:p>
    <w:p w:rsidR="007D4CA3" w:rsidRPr="00E23F46" w:rsidRDefault="007D4CA3" w:rsidP="005500AA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E23F46">
        <w:rPr>
          <w:szCs w:val="28"/>
        </w:rPr>
        <w:t xml:space="preserve">Действия медработника при обнаружении пациента с подозрением на ООИ. </w:t>
      </w:r>
    </w:p>
    <w:p w:rsidR="00D22EDC" w:rsidRDefault="007D4CA3" w:rsidP="007D4C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</w:t>
      </w:r>
      <w:r w:rsidR="005500AA">
        <w:rPr>
          <w:rFonts w:ascii="Times New Roman" w:hAnsi="Times New Roman" w:cs="Times New Roman"/>
          <w:bCs/>
          <w:sz w:val="28"/>
          <w:szCs w:val="28"/>
        </w:rPr>
        <w:t>_________</w:t>
      </w:r>
      <w:r w:rsidRPr="00FB3866">
        <w:rPr>
          <w:rFonts w:ascii="Times New Roman" w:hAnsi="Times New Roman" w:cs="Times New Roman"/>
          <w:bCs/>
          <w:sz w:val="28"/>
          <w:szCs w:val="28"/>
        </w:rPr>
        <w:t>_</w:t>
      </w:r>
    </w:p>
    <w:p w:rsidR="0083315F" w:rsidRPr="0083315F" w:rsidRDefault="0083315F" w:rsidP="008331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5500AA" w:rsidRDefault="0083315F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>Операции при газовой и гнилостной гангрене. Обработка ран, дренирование.</w:t>
      </w:r>
    </w:p>
    <w:p w:rsidR="005500AA" w:rsidRDefault="0083315F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>Виды торакотомии. Этапы операции, набор инструментов, методы</w:t>
      </w:r>
      <w:r w:rsidR="005500AA">
        <w:rPr>
          <w:szCs w:val="28"/>
        </w:rPr>
        <w:t xml:space="preserve"> </w:t>
      </w:r>
      <w:r w:rsidRPr="005500AA">
        <w:rPr>
          <w:szCs w:val="28"/>
        </w:rPr>
        <w:t>гемостаза, возможные осложнения.</w:t>
      </w:r>
    </w:p>
    <w:p w:rsidR="005500AA" w:rsidRDefault="0083315F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>Неотложная медицинская помощь при острой левожелудочковой недостаточности.</w:t>
      </w:r>
    </w:p>
    <w:p w:rsidR="005500AA" w:rsidRDefault="000C3324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>Санитарно-гигиенические требования к бельевому режиму</w:t>
      </w:r>
      <w:r w:rsidR="00C42500" w:rsidRPr="005500AA">
        <w:rPr>
          <w:szCs w:val="28"/>
        </w:rPr>
        <w:t>.</w:t>
      </w:r>
    </w:p>
    <w:p w:rsidR="005500AA" w:rsidRDefault="0083315F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 xml:space="preserve">Химическая очистка </w:t>
      </w:r>
      <w:proofErr w:type="spellStart"/>
      <w:r w:rsidRPr="005500AA">
        <w:rPr>
          <w:szCs w:val="28"/>
        </w:rPr>
        <w:t>мединструментария</w:t>
      </w:r>
      <w:proofErr w:type="spellEnd"/>
      <w:r w:rsidRPr="005500AA">
        <w:rPr>
          <w:szCs w:val="28"/>
        </w:rPr>
        <w:t>. Способы и методы.</w:t>
      </w:r>
    </w:p>
    <w:p w:rsidR="005500AA" w:rsidRPr="005500AA" w:rsidRDefault="003229B9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rFonts w:eastAsiaTheme="minorEastAsia"/>
          <w:szCs w:val="28"/>
          <w:lang w:eastAsia="ru-RU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83315F" w:rsidRPr="005500AA" w:rsidRDefault="0083315F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>Первичные средства пожаротушения.</w:t>
      </w:r>
    </w:p>
    <w:p w:rsidR="0083315F" w:rsidRPr="007B280C" w:rsidRDefault="0083315F" w:rsidP="0083315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</w:t>
      </w:r>
      <w:r w:rsidR="005500AA">
        <w:rPr>
          <w:rFonts w:ascii="Times New Roman" w:hAnsi="Times New Roman" w:cs="Times New Roman"/>
          <w:bCs/>
          <w:sz w:val="28"/>
          <w:szCs w:val="28"/>
        </w:rPr>
        <w:t>______</w:t>
      </w:r>
    </w:p>
    <w:p w:rsidR="0083315F" w:rsidRPr="00FB3866" w:rsidRDefault="0083315F" w:rsidP="008331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83315F" w:rsidRPr="00FB3866" w:rsidRDefault="0083315F" w:rsidP="005500AA">
      <w:pPr>
        <w:numPr>
          <w:ilvl w:val="0"/>
          <w:numId w:val="6"/>
        </w:numPr>
        <w:tabs>
          <w:tab w:val="clear" w:pos="50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Трахеостомия. Показания, виды, этапы операции, набор инструментов, возможные осложнения. Уход за трахеостомой.</w:t>
      </w:r>
    </w:p>
    <w:p w:rsidR="0083315F" w:rsidRDefault="0083315F" w:rsidP="005500AA">
      <w:pPr>
        <w:widowControl w:val="0"/>
        <w:numPr>
          <w:ilvl w:val="0"/>
          <w:numId w:val="6"/>
        </w:numPr>
        <w:tabs>
          <w:tab w:val="clear" w:pos="50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Хирургические доступы к органам брюшной полости. Лапаротомия. Этапы операции, набор инструментов.</w:t>
      </w:r>
    </w:p>
    <w:p w:rsidR="000C3324" w:rsidRDefault="000C3324" w:rsidP="005500AA">
      <w:pPr>
        <w:numPr>
          <w:ilvl w:val="0"/>
          <w:numId w:val="6"/>
        </w:numPr>
        <w:tabs>
          <w:tab w:val="clear" w:pos="50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оказания неотложной помощи при </w:t>
      </w:r>
      <w:r w:rsidR="005F31C5">
        <w:rPr>
          <w:rFonts w:ascii="Times New Roman" w:hAnsi="Times New Roman" w:cs="Times New Roman"/>
          <w:sz w:val="28"/>
          <w:szCs w:val="28"/>
        </w:rPr>
        <w:t>судорожном синдроме.</w:t>
      </w:r>
    </w:p>
    <w:p w:rsidR="000C3324" w:rsidRDefault="000C3324" w:rsidP="005500AA">
      <w:pPr>
        <w:numPr>
          <w:ilvl w:val="0"/>
          <w:numId w:val="6"/>
        </w:numPr>
        <w:tabs>
          <w:tab w:val="clear" w:pos="50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 и регистрация ИСМП.</w:t>
      </w:r>
    </w:p>
    <w:p w:rsidR="000C3324" w:rsidRPr="000C3324" w:rsidRDefault="000C3324" w:rsidP="005500AA">
      <w:pPr>
        <w:numPr>
          <w:ilvl w:val="0"/>
          <w:numId w:val="6"/>
        </w:numPr>
        <w:tabs>
          <w:tab w:val="clear" w:pos="50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324">
        <w:rPr>
          <w:rFonts w:ascii="Times New Roman" w:hAnsi="Times New Roman" w:cs="Times New Roman"/>
          <w:bCs/>
          <w:sz w:val="28"/>
          <w:szCs w:val="28"/>
        </w:rPr>
        <w:t xml:space="preserve">Уход за периферическим венозным катетером. Профилактика </w:t>
      </w:r>
      <w:proofErr w:type="spellStart"/>
      <w:r w:rsidRPr="000C3324">
        <w:rPr>
          <w:rFonts w:ascii="Times New Roman" w:hAnsi="Times New Roman" w:cs="Times New Roman"/>
          <w:bCs/>
          <w:sz w:val="28"/>
          <w:szCs w:val="28"/>
        </w:rPr>
        <w:t>тромбирования</w:t>
      </w:r>
      <w:proofErr w:type="spellEnd"/>
      <w:r w:rsidRPr="000C3324">
        <w:rPr>
          <w:rFonts w:ascii="Times New Roman" w:hAnsi="Times New Roman" w:cs="Times New Roman"/>
          <w:bCs/>
          <w:sz w:val="28"/>
          <w:szCs w:val="28"/>
        </w:rPr>
        <w:t xml:space="preserve"> и инфицирования катетера.</w:t>
      </w:r>
    </w:p>
    <w:p w:rsidR="003229B9" w:rsidRDefault="003229B9" w:rsidP="005500AA">
      <w:pPr>
        <w:pStyle w:val="a8"/>
        <w:numPr>
          <w:ilvl w:val="0"/>
          <w:numId w:val="6"/>
        </w:numPr>
        <w:tabs>
          <w:tab w:val="clear" w:pos="502"/>
          <w:tab w:val="left" w:pos="1134"/>
        </w:tabs>
        <w:ind w:left="0" w:firstLine="709"/>
        <w:jc w:val="both"/>
        <w:rPr>
          <w:szCs w:val="28"/>
        </w:rPr>
      </w:pPr>
      <w:r w:rsidRPr="003229B9">
        <w:rPr>
          <w:szCs w:val="28"/>
        </w:rPr>
        <w:t>Причины  ошибок  при определении  группы  крови по системе АВО.</w:t>
      </w:r>
    </w:p>
    <w:p w:rsidR="0083315F" w:rsidRPr="000A5F72" w:rsidRDefault="0083315F" w:rsidP="005500AA">
      <w:pPr>
        <w:pStyle w:val="a8"/>
        <w:numPr>
          <w:ilvl w:val="0"/>
          <w:numId w:val="6"/>
        </w:numPr>
        <w:tabs>
          <w:tab w:val="clear" w:pos="502"/>
          <w:tab w:val="left" w:pos="1134"/>
        </w:tabs>
        <w:ind w:left="0" w:firstLine="709"/>
        <w:jc w:val="both"/>
        <w:rPr>
          <w:szCs w:val="28"/>
        </w:rPr>
      </w:pPr>
      <w:r w:rsidRPr="000A5F72">
        <w:rPr>
          <w:szCs w:val="28"/>
        </w:rPr>
        <w:t>Опасные и вредные факторы, влияющие на здоровье и безопасность труда медработника.</w:t>
      </w:r>
    </w:p>
    <w:p w:rsidR="0083315F" w:rsidRPr="005E042C" w:rsidRDefault="0083315F" w:rsidP="0083315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5500AA">
        <w:rPr>
          <w:rFonts w:ascii="Times New Roman" w:hAnsi="Times New Roman" w:cs="Times New Roman"/>
          <w:bCs/>
          <w:sz w:val="28"/>
          <w:szCs w:val="28"/>
        </w:rPr>
        <w:t>_______</w:t>
      </w:r>
    </w:p>
    <w:p w:rsidR="0083315F" w:rsidRPr="00FB3866" w:rsidRDefault="0083315F" w:rsidP="0083315F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0C3324" w:rsidRDefault="000C3324" w:rsidP="005500AA">
      <w:pPr>
        <w:numPr>
          <w:ilvl w:val="0"/>
          <w:numId w:val="7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Флебэктомия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Показания. Этапы. Набор инструментов</w:t>
      </w:r>
    </w:p>
    <w:p w:rsidR="000C3324" w:rsidRPr="000C3324" w:rsidRDefault="000C3324" w:rsidP="005500AA">
      <w:pPr>
        <w:pStyle w:val="a8"/>
        <w:numPr>
          <w:ilvl w:val="0"/>
          <w:numId w:val="7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0C3324">
        <w:rPr>
          <w:rFonts w:eastAsiaTheme="minorEastAsia"/>
          <w:szCs w:val="28"/>
          <w:lang w:eastAsia="ru-RU"/>
        </w:rPr>
        <w:t>Операции при геморрое. Инструменты.</w:t>
      </w:r>
    </w:p>
    <w:p w:rsidR="000C3324" w:rsidRDefault="00E31350" w:rsidP="005500AA">
      <w:pPr>
        <w:numPr>
          <w:ilvl w:val="0"/>
          <w:numId w:val="7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остром психотическом возбуждении.</w:t>
      </w:r>
    </w:p>
    <w:p w:rsidR="00E31350" w:rsidRPr="00E31350" w:rsidRDefault="00E31350" w:rsidP="005500AA">
      <w:pPr>
        <w:pStyle w:val="a8"/>
        <w:numPr>
          <w:ilvl w:val="0"/>
          <w:numId w:val="7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E31350">
        <w:rPr>
          <w:rFonts w:eastAsiaTheme="minorEastAsia"/>
          <w:szCs w:val="28"/>
          <w:lang w:eastAsia="ru-RU"/>
        </w:rPr>
        <w:t>Основные направления деятельности по профилактике ИСМП в отделениях хирургического профиля.</w:t>
      </w:r>
    </w:p>
    <w:p w:rsidR="003229B9" w:rsidRPr="003229B9" w:rsidRDefault="003229B9" w:rsidP="005500AA">
      <w:pPr>
        <w:pStyle w:val="a8"/>
        <w:numPr>
          <w:ilvl w:val="0"/>
          <w:numId w:val="7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3229B9">
        <w:rPr>
          <w:rFonts w:eastAsiaTheme="minorEastAsia"/>
          <w:szCs w:val="28"/>
          <w:lang w:eastAsia="ru-RU"/>
        </w:rPr>
        <w:t>Правила ухода за центральным венозным катетером.</w:t>
      </w:r>
    </w:p>
    <w:p w:rsidR="00E31350" w:rsidRPr="00E31350" w:rsidRDefault="003229B9" w:rsidP="005500AA">
      <w:pPr>
        <w:pStyle w:val="a8"/>
        <w:numPr>
          <w:ilvl w:val="0"/>
          <w:numId w:val="7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3229B9">
        <w:rPr>
          <w:rFonts w:eastAsiaTheme="minorEastAsia"/>
          <w:szCs w:val="28"/>
          <w:lang w:eastAsia="ru-RU"/>
        </w:rPr>
        <w:t>Действия медицинского персонала в случае несовпадения первого и второго этапа лабораторного исследования по определению группы крови по системе АВО.</w:t>
      </w:r>
    </w:p>
    <w:p w:rsidR="0083315F" w:rsidRPr="00557062" w:rsidRDefault="0083315F" w:rsidP="005500AA">
      <w:pPr>
        <w:pStyle w:val="a8"/>
        <w:numPr>
          <w:ilvl w:val="0"/>
          <w:numId w:val="7"/>
        </w:numPr>
        <w:tabs>
          <w:tab w:val="clear" w:pos="720"/>
          <w:tab w:val="num" w:pos="142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>Санитарно-эпидемиологические</w:t>
      </w:r>
      <w:r>
        <w:rPr>
          <w:szCs w:val="28"/>
        </w:rPr>
        <w:t xml:space="preserve"> требования к условиям труда работников организаций здравоохранения. Использование средств индивидуальной защиты.</w:t>
      </w:r>
    </w:p>
    <w:p w:rsidR="0083315F" w:rsidRPr="005E042C" w:rsidRDefault="0083315F" w:rsidP="0083315F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5500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31350" w:rsidRPr="00FB3866" w:rsidRDefault="00E31350" w:rsidP="005500A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E31350" w:rsidRPr="00E31350" w:rsidRDefault="00E31350" w:rsidP="005500A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350">
        <w:rPr>
          <w:rFonts w:ascii="Times New Roman" w:hAnsi="Times New Roman" w:cs="Times New Roman"/>
          <w:sz w:val="28"/>
          <w:szCs w:val="28"/>
        </w:rPr>
        <w:t>Ущемленная грыжа. Особенности операций при ущемленной грыже</w:t>
      </w:r>
    </w:p>
    <w:p w:rsidR="00E31350" w:rsidRDefault="00E31350" w:rsidP="005500A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61E">
        <w:rPr>
          <w:rFonts w:ascii="Times New Roman" w:hAnsi="Times New Roman" w:cs="Times New Roman"/>
          <w:sz w:val="28"/>
          <w:szCs w:val="28"/>
        </w:rPr>
        <w:t>Набор инструментов для трепанации черепа. Ход операции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1350" w:rsidRPr="00E31350" w:rsidRDefault="00E31350" w:rsidP="005500A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350"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</w:t>
      </w:r>
      <w:r w:rsidR="00933C44">
        <w:rPr>
          <w:rFonts w:ascii="Times New Roman" w:hAnsi="Times New Roman" w:cs="Times New Roman"/>
          <w:sz w:val="28"/>
          <w:szCs w:val="28"/>
        </w:rPr>
        <w:t>.</w:t>
      </w:r>
      <w:r w:rsidR="00933C44" w:rsidRPr="00E31350">
        <w:rPr>
          <w:rFonts w:ascii="Times New Roman" w:hAnsi="Times New Roman" w:cs="Times New Roman"/>
          <w:sz w:val="28"/>
          <w:szCs w:val="28"/>
        </w:rPr>
        <w:t xml:space="preserve"> Неотложная медицинская помощь.</w:t>
      </w:r>
      <w:r w:rsidR="005500AA">
        <w:rPr>
          <w:rFonts w:ascii="Times New Roman" w:hAnsi="Times New Roman" w:cs="Times New Roman"/>
          <w:sz w:val="28"/>
          <w:szCs w:val="28"/>
        </w:rPr>
        <w:t xml:space="preserve"> </w:t>
      </w:r>
      <w:r w:rsidR="00933C44" w:rsidRPr="00E31350">
        <w:rPr>
          <w:rFonts w:ascii="Times New Roman" w:hAnsi="Times New Roman" w:cs="Times New Roman"/>
          <w:sz w:val="28"/>
          <w:szCs w:val="28"/>
        </w:rPr>
        <w:t>Правила транспортной              иммобилизации</w:t>
      </w:r>
    </w:p>
    <w:p w:rsidR="00933C44" w:rsidRPr="00933C44" w:rsidRDefault="00933C44" w:rsidP="005500AA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933C44">
        <w:rPr>
          <w:rFonts w:eastAsiaTheme="minorEastAsia"/>
          <w:szCs w:val="28"/>
          <w:lang w:eastAsia="ru-RU"/>
        </w:rPr>
        <w:t>Организация работы по профилактике ИСМП и безопасности медицинских вмешательств</w:t>
      </w:r>
      <w:r w:rsidR="00C42500">
        <w:rPr>
          <w:rFonts w:eastAsiaTheme="minorEastAsia"/>
          <w:szCs w:val="28"/>
          <w:lang w:eastAsia="ru-RU"/>
        </w:rPr>
        <w:t>.</w:t>
      </w:r>
    </w:p>
    <w:p w:rsidR="00933C44" w:rsidRPr="00C42500" w:rsidRDefault="00933C44" w:rsidP="005500AA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933C44">
        <w:rPr>
          <w:rFonts w:eastAsiaTheme="minorEastAsia"/>
          <w:szCs w:val="28"/>
          <w:lang w:eastAsia="ru-RU"/>
        </w:rPr>
        <w:t>Сроки хранения стерильного</w:t>
      </w:r>
      <w:r w:rsidRPr="00C42500">
        <w:rPr>
          <w:szCs w:val="28"/>
        </w:rPr>
        <w:t xml:space="preserve"> инструментария медицинского назначения.</w:t>
      </w:r>
    </w:p>
    <w:p w:rsidR="003229B9" w:rsidRDefault="003229B9" w:rsidP="005500AA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9B9">
        <w:rPr>
          <w:rFonts w:ascii="Times New Roman" w:hAnsi="Times New Roman" w:cs="Times New Roman"/>
          <w:sz w:val="28"/>
          <w:szCs w:val="28"/>
        </w:rPr>
        <w:t>Пробы  на индивидуальную  совместимость  перед переливанием крови и её компонентов.</w:t>
      </w:r>
    </w:p>
    <w:p w:rsidR="00E31350" w:rsidRPr="005500AA" w:rsidRDefault="00E31350" w:rsidP="005500AA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1A5">
        <w:rPr>
          <w:rFonts w:ascii="Times New Roman" w:hAnsi="Times New Roman" w:cs="Times New Roman"/>
          <w:sz w:val="28"/>
          <w:szCs w:val="28"/>
        </w:rPr>
        <w:t>Формирование здорового образа жизни как основа профилактической</w:t>
      </w:r>
      <w:r w:rsidR="005500AA">
        <w:rPr>
          <w:rFonts w:ascii="Times New Roman" w:hAnsi="Times New Roman" w:cs="Times New Roman"/>
          <w:sz w:val="28"/>
          <w:szCs w:val="28"/>
        </w:rPr>
        <w:t xml:space="preserve"> </w:t>
      </w:r>
      <w:r w:rsidRPr="005500AA">
        <w:rPr>
          <w:rFonts w:ascii="Times New Roman" w:hAnsi="Times New Roman" w:cs="Times New Roman"/>
          <w:sz w:val="28"/>
          <w:szCs w:val="28"/>
        </w:rPr>
        <w:t>деятельности медицинских организаций и медицинских работников.</w:t>
      </w:r>
    </w:p>
    <w:p w:rsidR="00E31350" w:rsidRPr="00FB3866" w:rsidRDefault="00E31350" w:rsidP="00E31350">
      <w:pPr>
        <w:pStyle w:val="a5"/>
        <w:spacing w:after="0"/>
        <w:ind w:left="0"/>
        <w:jc w:val="both"/>
        <w:rPr>
          <w:bCs/>
          <w:sz w:val="28"/>
          <w:szCs w:val="28"/>
        </w:rPr>
      </w:pPr>
      <w:r w:rsidRPr="00FB3866">
        <w:rPr>
          <w:bCs/>
          <w:sz w:val="28"/>
          <w:szCs w:val="28"/>
        </w:rPr>
        <w:t>______________________________________________________________</w:t>
      </w:r>
      <w:r w:rsidR="005500AA">
        <w:rPr>
          <w:bCs/>
          <w:sz w:val="28"/>
          <w:szCs w:val="28"/>
        </w:rPr>
        <w:t>____</w:t>
      </w:r>
      <w:r w:rsidRPr="00FB3866">
        <w:rPr>
          <w:bCs/>
          <w:sz w:val="28"/>
          <w:szCs w:val="28"/>
        </w:rPr>
        <w:t>_</w:t>
      </w:r>
    </w:p>
    <w:p w:rsidR="005500AA" w:rsidRDefault="005500AA" w:rsidP="005500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E9" w:rsidRDefault="000F7EE9" w:rsidP="00E313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E9" w:rsidRDefault="000F7EE9" w:rsidP="00E313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E9" w:rsidRDefault="000F7EE9" w:rsidP="00E313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E9" w:rsidRDefault="000F7EE9" w:rsidP="00E313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E9" w:rsidRDefault="000F7EE9" w:rsidP="00E313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E9" w:rsidRDefault="000F7EE9" w:rsidP="00E313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E9" w:rsidRDefault="000F7EE9" w:rsidP="00E313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350" w:rsidRPr="00FB3866" w:rsidRDefault="00E31350" w:rsidP="00E31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933C44" w:rsidRPr="00933C44" w:rsidRDefault="00933C44" w:rsidP="005500AA">
      <w:pPr>
        <w:pStyle w:val="a8"/>
        <w:numPr>
          <w:ilvl w:val="0"/>
          <w:numId w:val="12"/>
        </w:numPr>
        <w:tabs>
          <w:tab w:val="left" w:pos="1134"/>
        </w:tabs>
        <w:ind w:left="0" w:firstLine="705"/>
        <w:jc w:val="both"/>
        <w:rPr>
          <w:rFonts w:eastAsiaTheme="minorEastAsia"/>
          <w:szCs w:val="28"/>
          <w:lang w:eastAsia="ru-RU"/>
        </w:rPr>
      </w:pPr>
      <w:r w:rsidRPr="00933C44">
        <w:rPr>
          <w:rFonts w:eastAsiaTheme="minorEastAsia"/>
          <w:szCs w:val="28"/>
          <w:lang w:eastAsia="ru-RU"/>
        </w:rPr>
        <w:t>Современные эндоскопические абдоминальные операции. Показания, приборы, инструменты.</w:t>
      </w:r>
    </w:p>
    <w:p w:rsidR="00E31350" w:rsidRDefault="00E31350" w:rsidP="005500AA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Декомпрессионная костно-пластическая трепанация черепа. Этапы операции, набор инструментов, методы гемостаза.</w:t>
      </w:r>
    </w:p>
    <w:p w:rsidR="00933C44" w:rsidRPr="00933C44" w:rsidRDefault="00933C44" w:rsidP="005500AA">
      <w:pPr>
        <w:pStyle w:val="a8"/>
        <w:numPr>
          <w:ilvl w:val="0"/>
          <w:numId w:val="12"/>
        </w:numPr>
        <w:tabs>
          <w:tab w:val="left" w:pos="1134"/>
        </w:tabs>
        <w:ind w:left="0" w:firstLine="705"/>
        <w:jc w:val="both"/>
        <w:rPr>
          <w:rFonts w:eastAsiaTheme="minorEastAsia"/>
          <w:szCs w:val="28"/>
          <w:lang w:eastAsia="ru-RU"/>
        </w:rPr>
      </w:pPr>
      <w:r w:rsidRPr="00933C44">
        <w:rPr>
          <w:rFonts w:eastAsiaTheme="minorEastAsia"/>
          <w:szCs w:val="28"/>
          <w:lang w:eastAsia="ru-RU"/>
        </w:rPr>
        <w:t>Общее переохлаждение организма. Отморожения. Классификация. Неотложная помощь.</w:t>
      </w:r>
    </w:p>
    <w:p w:rsidR="005F31C5" w:rsidRDefault="00E31350" w:rsidP="005500AA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F31C5">
        <w:rPr>
          <w:rFonts w:ascii="Times New Roman" w:hAnsi="Times New Roman" w:cs="Times New Roman"/>
          <w:sz w:val="28"/>
          <w:szCs w:val="28"/>
        </w:rPr>
        <w:t>Анаэробная инфекция. Краткая характеристика. Особенности в соблюдении санитарно-противоэпидемического режима.</w:t>
      </w:r>
    </w:p>
    <w:p w:rsidR="00933C44" w:rsidRPr="005F31C5" w:rsidRDefault="005F31C5" w:rsidP="005500AA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дезинфицирующих средств. </w:t>
      </w:r>
      <w:r w:rsidRPr="005F31C5">
        <w:rPr>
          <w:rFonts w:ascii="Times New Roman" w:hAnsi="Times New Roman" w:cs="Times New Roman"/>
          <w:sz w:val="28"/>
          <w:szCs w:val="28"/>
        </w:rPr>
        <w:t>Современные требования к дезинфицирующим средствам.</w:t>
      </w:r>
    </w:p>
    <w:p w:rsidR="003229B9" w:rsidRDefault="001C3224" w:rsidP="005500AA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C3224">
        <w:rPr>
          <w:rFonts w:ascii="Times New Roman" w:hAnsi="Times New Roman" w:cs="Times New Roman"/>
          <w:sz w:val="28"/>
          <w:szCs w:val="28"/>
        </w:rPr>
        <w:t>Пробы  на индивидуальную  совместимость  перед переливанием крови и её компонентов.</w:t>
      </w:r>
    </w:p>
    <w:p w:rsidR="001C3224" w:rsidRPr="001C3224" w:rsidRDefault="001C3224" w:rsidP="005500AA">
      <w:pPr>
        <w:pStyle w:val="a8"/>
        <w:numPr>
          <w:ilvl w:val="0"/>
          <w:numId w:val="12"/>
        </w:numPr>
        <w:tabs>
          <w:tab w:val="left" w:pos="1134"/>
        </w:tabs>
        <w:ind w:left="0" w:firstLine="705"/>
        <w:jc w:val="both"/>
        <w:rPr>
          <w:rFonts w:eastAsiaTheme="minorEastAsia"/>
          <w:szCs w:val="28"/>
          <w:lang w:eastAsia="ru-RU"/>
        </w:rPr>
      </w:pPr>
      <w:r w:rsidRPr="001C3224">
        <w:rPr>
          <w:rFonts w:eastAsiaTheme="minorEastAsia"/>
          <w:szCs w:val="28"/>
          <w:lang w:eastAsia="ru-RU"/>
        </w:rPr>
        <w:t>Поведенческие аспекты сохранения и укрепления здоровья.</w:t>
      </w:r>
    </w:p>
    <w:p w:rsidR="001C3224" w:rsidRDefault="001C3224" w:rsidP="001C3224">
      <w:pPr>
        <w:widowControl w:val="0"/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E31350" w:rsidRPr="005E042C" w:rsidRDefault="00E31350" w:rsidP="00E31350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0F7EE9">
        <w:rPr>
          <w:rFonts w:ascii="Times New Roman" w:hAnsi="Times New Roman" w:cs="Times New Roman"/>
          <w:sz w:val="28"/>
          <w:szCs w:val="28"/>
        </w:rPr>
        <w:t>______</w:t>
      </w:r>
    </w:p>
    <w:p w:rsidR="00933C44" w:rsidRPr="00FB3866" w:rsidRDefault="00933C44" w:rsidP="00933C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1C3224" w:rsidRDefault="001C3224" w:rsidP="000F7EE9">
      <w:pPr>
        <w:pStyle w:val="a8"/>
        <w:numPr>
          <w:ilvl w:val="0"/>
          <w:numId w:val="9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 w:rsidRPr="001C3224">
        <w:rPr>
          <w:rFonts w:eastAsia="Times New Roman"/>
          <w:szCs w:val="28"/>
          <w:lang w:eastAsia="ru-RU"/>
        </w:rPr>
        <w:t xml:space="preserve">Протезирование митрального </w:t>
      </w:r>
      <w:r>
        <w:rPr>
          <w:rFonts w:eastAsia="Times New Roman"/>
          <w:szCs w:val="28"/>
          <w:lang w:eastAsia="ru-RU"/>
        </w:rPr>
        <w:t>клапана сердца. Набор инструментов. Ход операции.</w:t>
      </w:r>
    </w:p>
    <w:p w:rsidR="00933C44" w:rsidRPr="001C3224" w:rsidRDefault="00933C44" w:rsidP="000F7EE9">
      <w:pPr>
        <w:pStyle w:val="a8"/>
        <w:numPr>
          <w:ilvl w:val="0"/>
          <w:numId w:val="9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 w:rsidRPr="001C3224">
        <w:rPr>
          <w:rFonts w:eastAsia="Times New Roman"/>
          <w:szCs w:val="28"/>
          <w:lang w:eastAsia="ru-RU"/>
        </w:rPr>
        <w:t xml:space="preserve">Резекция кишки: этапы и правила резекции, виды анастомозов, шовный материал, профилактика </w:t>
      </w:r>
      <w:proofErr w:type="spellStart"/>
      <w:r w:rsidRPr="001C3224">
        <w:rPr>
          <w:rFonts w:eastAsia="Times New Roman"/>
          <w:szCs w:val="28"/>
          <w:lang w:eastAsia="ru-RU"/>
        </w:rPr>
        <w:t>эндоинфекции</w:t>
      </w:r>
      <w:proofErr w:type="spellEnd"/>
      <w:r w:rsidRPr="001C3224">
        <w:rPr>
          <w:rFonts w:eastAsia="Times New Roman"/>
          <w:szCs w:val="28"/>
          <w:lang w:eastAsia="ru-RU"/>
        </w:rPr>
        <w:t>.</w:t>
      </w:r>
    </w:p>
    <w:p w:rsidR="00933C44" w:rsidRPr="00933C44" w:rsidRDefault="00933C44" w:rsidP="000F7EE9">
      <w:pPr>
        <w:pStyle w:val="a8"/>
        <w:numPr>
          <w:ilvl w:val="0"/>
          <w:numId w:val="9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 w:rsidRPr="00933C44">
        <w:rPr>
          <w:rFonts w:eastAsia="Times New Roman"/>
          <w:szCs w:val="28"/>
          <w:lang w:eastAsia="ru-RU"/>
        </w:rPr>
        <w:t>Электротравма. Клиника. Алгоритм неотложной помощи. Безопасные методы освобождения пострадавшего от действия электрического тока.</w:t>
      </w:r>
    </w:p>
    <w:p w:rsidR="00A16048" w:rsidRDefault="00A16048" w:rsidP="000F7EE9">
      <w:pPr>
        <w:widowControl w:val="0"/>
        <w:numPr>
          <w:ilvl w:val="0"/>
          <w:numId w:val="9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документы регламентирующие вопросы дезинфекции и стерилизации.</w:t>
      </w:r>
    </w:p>
    <w:p w:rsidR="00933C44" w:rsidRPr="00A16048" w:rsidRDefault="00933C44" w:rsidP="000F7EE9">
      <w:pPr>
        <w:widowControl w:val="0"/>
        <w:numPr>
          <w:ilvl w:val="0"/>
          <w:numId w:val="9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</w:t>
      </w:r>
      <w:r w:rsidR="00A16048">
        <w:rPr>
          <w:rFonts w:ascii="Times New Roman" w:hAnsi="Times New Roman" w:cs="Times New Roman"/>
          <w:sz w:val="28"/>
          <w:szCs w:val="28"/>
        </w:rPr>
        <w:t xml:space="preserve"> стерильных,нестерильных,</w:t>
      </w:r>
      <w:r w:rsidRPr="00A16048">
        <w:rPr>
          <w:rFonts w:ascii="Times New Roman" w:hAnsi="Times New Roman" w:cs="Times New Roman"/>
          <w:sz w:val="28"/>
          <w:szCs w:val="28"/>
        </w:rPr>
        <w:t>защитных перчаток в соответствии с действующими нормативнымидокументами.</w:t>
      </w:r>
    </w:p>
    <w:p w:rsidR="001C3224" w:rsidRDefault="001C3224" w:rsidP="000F7EE9">
      <w:pPr>
        <w:pStyle w:val="a8"/>
        <w:numPr>
          <w:ilvl w:val="0"/>
          <w:numId w:val="9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1C3224">
        <w:rPr>
          <w:szCs w:val="28"/>
        </w:rPr>
        <w:t xml:space="preserve"> Посттрансфузионное наблюдение за реципиентом.</w:t>
      </w:r>
    </w:p>
    <w:p w:rsidR="00933C44" w:rsidRPr="000F7EE9" w:rsidRDefault="00933C44" w:rsidP="000F7EE9">
      <w:pPr>
        <w:pStyle w:val="a8"/>
        <w:numPr>
          <w:ilvl w:val="0"/>
          <w:numId w:val="9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>Обучение, инструктаж и проверка знаний работников по вопросам</w:t>
      </w:r>
      <w:r w:rsidR="000F7EE9">
        <w:rPr>
          <w:szCs w:val="28"/>
        </w:rPr>
        <w:t xml:space="preserve"> </w:t>
      </w:r>
      <w:r w:rsidRPr="000F7EE9">
        <w:rPr>
          <w:szCs w:val="28"/>
        </w:rPr>
        <w:t>охраны труда.</w:t>
      </w:r>
    </w:p>
    <w:p w:rsidR="00933C44" w:rsidRPr="00FB3866" w:rsidRDefault="00933C44" w:rsidP="00933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F7EE9">
        <w:rPr>
          <w:rFonts w:ascii="Times New Roman" w:hAnsi="Times New Roman" w:cs="Times New Roman"/>
          <w:sz w:val="28"/>
          <w:szCs w:val="28"/>
        </w:rPr>
        <w:t>__</w:t>
      </w:r>
    </w:p>
    <w:p w:rsidR="00933C44" w:rsidRPr="00FB3866" w:rsidRDefault="00933C44" w:rsidP="00933C44">
      <w:pPr>
        <w:pStyle w:val="a8"/>
        <w:tabs>
          <w:tab w:val="left" w:pos="1134"/>
        </w:tabs>
        <w:ind w:left="0"/>
        <w:jc w:val="both"/>
        <w:rPr>
          <w:szCs w:val="28"/>
        </w:rPr>
      </w:pPr>
    </w:p>
    <w:p w:rsidR="00933C44" w:rsidRDefault="00933C44" w:rsidP="00933C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A16048" w:rsidRPr="00A16048" w:rsidRDefault="00A16048" w:rsidP="000F7EE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6048">
        <w:rPr>
          <w:szCs w:val="28"/>
        </w:rPr>
        <w:t>Виды дренирования ран и полостей.</w:t>
      </w:r>
    </w:p>
    <w:p w:rsidR="00A16048" w:rsidRPr="00A16048" w:rsidRDefault="00A16048" w:rsidP="000F7EE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6048">
        <w:rPr>
          <w:szCs w:val="28"/>
        </w:rPr>
        <w:t>Оперативное лечение переломов. Виды остеосинтеза.</w:t>
      </w:r>
    </w:p>
    <w:p w:rsidR="00933C44" w:rsidRDefault="00493F0B" w:rsidP="000F7EE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Алгоритм оказания неотложной помощи при анафилаксии и </w:t>
      </w:r>
      <w:proofErr w:type="spellStart"/>
      <w:r>
        <w:rPr>
          <w:szCs w:val="28"/>
        </w:rPr>
        <w:t>анафилаксическом</w:t>
      </w:r>
      <w:proofErr w:type="spellEnd"/>
      <w:r>
        <w:rPr>
          <w:szCs w:val="28"/>
        </w:rPr>
        <w:t xml:space="preserve"> шоке.</w:t>
      </w:r>
    </w:p>
    <w:p w:rsidR="00933C44" w:rsidRDefault="00493F0B" w:rsidP="000F7EE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Требования к санитарной  одежд</w:t>
      </w:r>
      <w:r w:rsidR="00F0710B">
        <w:rPr>
          <w:szCs w:val="28"/>
        </w:rPr>
        <w:t>е</w:t>
      </w:r>
      <w:r>
        <w:rPr>
          <w:szCs w:val="28"/>
        </w:rPr>
        <w:t xml:space="preserve"> медицинского персонала.</w:t>
      </w:r>
    </w:p>
    <w:p w:rsidR="00493F0B" w:rsidRDefault="00F0710B" w:rsidP="000F7EE9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Основные виды медицинских отходов</w:t>
      </w:r>
      <w:r w:rsidR="001C3224">
        <w:rPr>
          <w:szCs w:val="28"/>
        </w:rPr>
        <w:t xml:space="preserve">: </w:t>
      </w:r>
      <w:r w:rsidR="00493F0B">
        <w:rPr>
          <w:szCs w:val="28"/>
        </w:rPr>
        <w:t>п</w:t>
      </w:r>
      <w:r w:rsidR="00493F0B" w:rsidRPr="000B1370">
        <w:rPr>
          <w:szCs w:val="28"/>
        </w:rPr>
        <w:t xml:space="preserve">равила </w:t>
      </w:r>
      <w:r>
        <w:rPr>
          <w:szCs w:val="28"/>
        </w:rPr>
        <w:t>их</w:t>
      </w:r>
      <w:r w:rsidR="00493F0B" w:rsidRPr="000B1370">
        <w:rPr>
          <w:szCs w:val="28"/>
        </w:rPr>
        <w:t xml:space="preserve"> транспортировки</w:t>
      </w:r>
      <w:r w:rsidR="00493F0B">
        <w:rPr>
          <w:szCs w:val="28"/>
        </w:rPr>
        <w:t>.</w:t>
      </w:r>
    </w:p>
    <w:p w:rsidR="00493F0B" w:rsidRPr="00493F0B" w:rsidRDefault="00493F0B" w:rsidP="000F7EE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93F0B">
        <w:rPr>
          <w:szCs w:val="28"/>
        </w:rPr>
        <w:t>Учение о группах крови. Понятие о резус-факторе, определение резус-фактора.</w:t>
      </w:r>
    </w:p>
    <w:p w:rsidR="00933C44" w:rsidRPr="00493F0B" w:rsidRDefault="00933C44" w:rsidP="000F7EE9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93F0B">
        <w:rPr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493F0B" w:rsidRDefault="00493F0B" w:rsidP="00493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493F0B" w:rsidRDefault="00493F0B" w:rsidP="000F7EE9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Гнойно-воспалительные заболевания челюстно-лицевой области. Методы оперативного лечения.</w:t>
      </w:r>
    </w:p>
    <w:p w:rsidR="00493F0B" w:rsidRPr="00493F0B" w:rsidRDefault="00493F0B" w:rsidP="000F7EE9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93F0B">
        <w:rPr>
          <w:szCs w:val="28"/>
        </w:rPr>
        <w:t>Травматическая ампутация нижних конечностей. Набор инструментов для ампутации нижних конечностей.</w:t>
      </w:r>
    </w:p>
    <w:p w:rsidR="00493F0B" w:rsidRPr="00493F0B" w:rsidRDefault="00F0710B" w:rsidP="000F7EE9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Ожоги. Классификация. Определение степени.</w:t>
      </w:r>
      <w:r w:rsidR="00493F0B" w:rsidRPr="00493F0B">
        <w:rPr>
          <w:szCs w:val="28"/>
        </w:rPr>
        <w:t xml:space="preserve"> Неотложная медицинская помощь.</w:t>
      </w:r>
    </w:p>
    <w:p w:rsidR="00493F0B" w:rsidRDefault="00493F0B" w:rsidP="000F7EE9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Парентеральные вирусные гепатиты. Пути передачи, профилактика.</w:t>
      </w:r>
    </w:p>
    <w:p w:rsidR="00F0710B" w:rsidRDefault="00493F0B" w:rsidP="000F7EE9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F4804">
        <w:rPr>
          <w:szCs w:val="28"/>
        </w:rPr>
        <w:t>Методы обработки рук медперсонала и операционного поля.</w:t>
      </w:r>
    </w:p>
    <w:p w:rsidR="00F0710B" w:rsidRPr="00F0710B" w:rsidRDefault="00F0710B" w:rsidP="000F7EE9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0710B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F0710B" w:rsidRPr="00F0710B" w:rsidRDefault="00F0710B" w:rsidP="000F7EE9">
      <w:pPr>
        <w:pStyle w:val="a8"/>
        <w:numPr>
          <w:ilvl w:val="0"/>
          <w:numId w:val="15"/>
        </w:numPr>
        <w:tabs>
          <w:tab w:val="left" w:pos="720"/>
          <w:tab w:val="left" w:pos="1134"/>
        </w:tabs>
        <w:ind w:left="0" w:firstLine="709"/>
        <w:jc w:val="both"/>
        <w:rPr>
          <w:rFonts w:eastAsia="Times New Roman"/>
          <w:szCs w:val="28"/>
        </w:rPr>
      </w:pPr>
      <w:r w:rsidRPr="00F0710B">
        <w:rPr>
          <w:rFonts w:eastAsia="Times New Roman"/>
          <w:color w:val="000000"/>
          <w:szCs w:val="28"/>
        </w:rPr>
        <w:t>Диспансеризация населения. Цели, задачи, виды.</w:t>
      </w:r>
    </w:p>
    <w:p w:rsidR="00493F0B" w:rsidRPr="00491471" w:rsidRDefault="007F4804" w:rsidP="000F7EE9">
      <w:pPr>
        <w:pStyle w:val="a8"/>
        <w:ind w:left="0"/>
        <w:rPr>
          <w:b/>
          <w:szCs w:val="28"/>
        </w:rPr>
      </w:pPr>
      <w:r>
        <w:rPr>
          <w:b/>
          <w:szCs w:val="28"/>
        </w:rPr>
        <w:t>_________________________________________________________</w:t>
      </w:r>
      <w:r w:rsidR="000F7EE9">
        <w:rPr>
          <w:b/>
          <w:szCs w:val="28"/>
        </w:rPr>
        <w:t>___________</w:t>
      </w:r>
    </w:p>
    <w:p w:rsidR="00493F0B" w:rsidRDefault="00493F0B" w:rsidP="00493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F0B" w:rsidRDefault="00493F0B" w:rsidP="00493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7F4804" w:rsidRPr="007F4804" w:rsidRDefault="007F4804" w:rsidP="000F7EE9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7F4804">
        <w:rPr>
          <w:rFonts w:eastAsiaTheme="minorEastAsia"/>
          <w:szCs w:val="28"/>
          <w:lang w:eastAsia="ru-RU"/>
        </w:rPr>
        <w:t>Ринопластика. Виды. Набор инструментов.</w:t>
      </w:r>
    </w:p>
    <w:p w:rsidR="00493F0B" w:rsidRPr="007F4804" w:rsidRDefault="00493F0B" w:rsidP="000F7EE9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04">
        <w:rPr>
          <w:rFonts w:ascii="Times New Roman" w:hAnsi="Times New Roman" w:cs="Times New Roman"/>
          <w:sz w:val="28"/>
          <w:szCs w:val="28"/>
        </w:rPr>
        <w:t>Осложнения острого аппендицита. Виды оперативных вмешательств. Набор инструментов.</w:t>
      </w:r>
    </w:p>
    <w:p w:rsidR="00493F0B" w:rsidRPr="000F7EE9" w:rsidRDefault="00493F0B" w:rsidP="000F7EE9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Отравления химическими веществами (кислоты, щёлочи). Клиника,</w:t>
      </w:r>
      <w:r w:rsidRPr="000F7EE9">
        <w:rPr>
          <w:rFonts w:ascii="Times New Roman" w:hAnsi="Times New Roman" w:cs="Times New Roman"/>
          <w:sz w:val="28"/>
          <w:szCs w:val="28"/>
        </w:rPr>
        <w:t xml:space="preserve"> неотложная медицинская помощь.</w:t>
      </w:r>
    </w:p>
    <w:p w:rsidR="007F4804" w:rsidRPr="007F4804" w:rsidRDefault="00493F0B" w:rsidP="000F7EE9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E24CD7">
        <w:rPr>
          <w:szCs w:val="28"/>
        </w:rPr>
        <w:t>Микробиологический мониторинг в организации</w:t>
      </w:r>
      <w:r w:rsidR="007F4804">
        <w:rPr>
          <w:szCs w:val="28"/>
        </w:rPr>
        <w:t>.</w:t>
      </w:r>
    </w:p>
    <w:p w:rsidR="001C3224" w:rsidRPr="001C3224" w:rsidRDefault="001C3224" w:rsidP="000F7EE9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C3224">
        <w:rPr>
          <w:szCs w:val="28"/>
        </w:rPr>
        <w:t xml:space="preserve">СОП </w:t>
      </w:r>
      <w:r w:rsidR="007F4804" w:rsidRPr="001C3224">
        <w:rPr>
          <w:szCs w:val="28"/>
        </w:rPr>
        <w:t xml:space="preserve">проведения заключительной уборки.  </w:t>
      </w:r>
      <w:r w:rsidRPr="001C3224">
        <w:rPr>
          <w:szCs w:val="28"/>
        </w:rPr>
        <w:t xml:space="preserve">в соответствии с                   действующими санитарными нормами и правилами.  </w:t>
      </w:r>
    </w:p>
    <w:p w:rsidR="000F7EE9" w:rsidRDefault="005F31C5" w:rsidP="000F7EE9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прокола иглой). </w:t>
      </w:r>
    </w:p>
    <w:p w:rsidR="007F4804" w:rsidRPr="000F7EE9" w:rsidRDefault="007F4804" w:rsidP="000F7EE9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F7EE9">
        <w:rPr>
          <w:szCs w:val="28"/>
        </w:rPr>
        <w:t>Основные причины производственного травматизма</w:t>
      </w:r>
      <w:r w:rsidR="004877B8">
        <w:rPr>
          <w:szCs w:val="28"/>
        </w:rPr>
        <w:t xml:space="preserve"> </w:t>
      </w:r>
      <w:r w:rsidRPr="000F7EE9">
        <w:rPr>
          <w:szCs w:val="28"/>
        </w:rPr>
        <w:t>и меры</w:t>
      </w:r>
      <w:r w:rsidR="000F7EE9">
        <w:rPr>
          <w:szCs w:val="28"/>
        </w:rPr>
        <w:t xml:space="preserve"> </w:t>
      </w:r>
      <w:r w:rsidRPr="000F7EE9">
        <w:rPr>
          <w:szCs w:val="28"/>
        </w:rPr>
        <w:t>по  их</w:t>
      </w:r>
      <w:r w:rsidR="004877B8">
        <w:rPr>
          <w:szCs w:val="28"/>
        </w:rPr>
        <w:t xml:space="preserve"> </w:t>
      </w:r>
      <w:r w:rsidRPr="000F7EE9">
        <w:rPr>
          <w:szCs w:val="28"/>
        </w:rPr>
        <w:t>предупреждению.</w:t>
      </w:r>
    </w:p>
    <w:p w:rsidR="00493F0B" w:rsidRDefault="00493F0B" w:rsidP="00493F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0F7EE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93F0B" w:rsidRDefault="00493F0B" w:rsidP="00493F0B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493F0B" w:rsidRPr="004E6005" w:rsidRDefault="00493F0B" w:rsidP="00493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0F7EE9" w:rsidRDefault="00493F0B" w:rsidP="000F7EE9">
      <w:pPr>
        <w:pStyle w:val="a8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F7EE9">
        <w:rPr>
          <w:szCs w:val="28"/>
        </w:rPr>
        <w:t>Торакоскопия. Показания. Набор инструментов. Этапы операции.</w:t>
      </w:r>
    </w:p>
    <w:p w:rsidR="00493F0B" w:rsidRPr="000F7EE9" w:rsidRDefault="00493F0B" w:rsidP="000F7EE9">
      <w:pPr>
        <w:pStyle w:val="a8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F7EE9">
        <w:rPr>
          <w:szCs w:val="28"/>
        </w:rPr>
        <w:t>Перитонит: причины, классификация, клиника, принципы лечения. Послеоперационные осложнения  и их профилактика.</w:t>
      </w:r>
    </w:p>
    <w:p w:rsidR="00493F0B" w:rsidRPr="00557062" w:rsidRDefault="00493F0B" w:rsidP="000F7EE9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7062">
        <w:rPr>
          <w:szCs w:val="28"/>
        </w:rPr>
        <w:t>Алгоритм оказания неотложной помощи при гипертоническом кризе.</w:t>
      </w:r>
    </w:p>
    <w:p w:rsidR="000C5AB4" w:rsidRPr="000F7EE9" w:rsidRDefault="000C5AB4" w:rsidP="000F7E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AB4">
        <w:rPr>
          <w:rFonts w:ascii="Times New Roman" w:hAnsi="Times New Roman" w:cs="Times New Roman"/>
          <w:sz w:val="28"/>
          <w:szCs w:val="28"/>
        </w:rPr>
        <w:t xml:space="preserve">Организация     и     проведение    санитарно-противоэпидемических </w:t>
      </w:r>
      <w:r w:rsidRPr="000F7EE9">
        <w:rPr>
          <w:rFonts w:ascii="Times New Roman" w:hAnsi="Times New Roman" w:cs="Times New Roman"/>
          <w:sz w:val="28"/>
          <w:szCs w:val="28"/>
        </w:rPr>
        <w:t>мероприятий, направленных на предотвращение заноса, возникновения и распространения инфекционных заболеваний.</w:t>
      </w:r>
    </w:p>
    <w:p w:rsidR="00C06F11" w:rsidRDefault="00C06F11" w:rsidP="000F7E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СОП проведение </w:t>
      </w:r>
      <w:r w:rsidR="005F31C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чистки и дезинфекции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отсасывателя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медицинского.</w:t>
      </w:r>
    </w:p>
    <w:p w:rsidR="00C06F11" w:rsidRDefault="00C06F11" w:rsidP="000F7E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F11">
        <w:rPr>
          <w:rFonts w:ascii="Times New Roman" w:hAnsi="Times New Roman" w:cs="Times New Roman"/>
          <w:sz w:val="28"/>
          <w:szCs w:val="28"/>
        </w:rPr>
        <w:t xml:space="preserve">Обязанности специалистов со среднем </w:t>
      </w:r>
      <w:proofErr w:type="spellStart"/>
      <w:r w:rsidRPr="00C06F11">
        <w:rPr>
          <w:rFonts w:ascii="Times New Roman" w:hAnsi="Times New Roman" w:cs="Times New Roman"/>
          <w:sz w:val="28"/>
          <w:szCs w:val="28"/>
        </w:rPr>
        <w:t>медобразованием</w:t>
      </w:r>
      <w:proofErr w:type="spellEnd"/>
      <w:r w:rsidRPr="00C06F11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C06F11">
        <w:rPr>
          <w:rFonts w:ascii="Times New Roman" w:hAnsi="Times New Roman" w:cs="Times New Roman"/>
          <w:sz w:val="28"/>
          <w:szCs w:val="28"/>
        </w:rPr>
        <w:t>инфузионно-трансфузионной</w:t>
      </w:r>
      <w:proofErr w:type="spellEnd"/>
      <w:r w:rsidRPr="00C06F11">
        <w:rPr>
          <w:rFonts w:ascii="Times New Roman" w:hAnsi="Times New Roman" w:cs="Times New Roman"/>
          <w:sz w:val="28"/>
          <w:szCs w:val="28"/>
        </w:rPr>
        <w:t xml:space="preserve"> терапии.</w:t>
      </w:r>
    </w:p>
    <w:p w:rsidR="00493F0B" w:rsidRPr="001456AB" w:rsidRDefault="00493F0B" w:rsidP="000F7E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6AB">
        <w:rPr>
          <w:rFonts w:ascii="Times New Roman" w:hAnsi="Times New Roman" w:cs="Times New Roman"/>
          <w:sz w:val="28"/>
          <w:szCs w:val="28"/>
        </w:rPr>
        <w:t>Понятие о медицинской этике, биоэтике. Основы деонтологии.</w:t>
      </w:r>
    </w:p>
    <w:p w:rsidR="00493F0B" w:rsidRDefault="00493F0B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F7EE9">
        <w:rPr>
          <w:rFonts w:ascii="Times New Roman" w:hAnsi="Times New Roman" w:cs="Times New Roman"/>
          <w:sz w:val="28"/>
          <w:szCs w:val="28"/>
        </w:rPr>
        <w:t>__</w:t>
      </w:r>
    </w:p>
    <w:p w:rsidR="00493F0B" w:rsidRDefault="00493F0B" w:rsidP="00493F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493F0B" w:rsidRDefault="00493F0B" w:rsidP="00493F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F0B" w:rsidRPr="000C5AB4" w:rsidRDefault="000C5AB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C5AB4">
        <w:rPr>
          <w:szCs w:val="28"/>
        </w:rPr>
        <w:t>Трансплантация сердца. Понятие. Показания. Предоперационная подготовка аппарата искусственного кровообращения.</w:t>
      </w:r>
    </w:p>
    <w:p w:rsidR="000C5AB4" w:rsidRPr="000C5AB4" w:rsidRDefault="000C5AB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C5AB4">
        <w:rPr>
          <w:szCs w:val="28"/>
        </w:rPr>
        <w:t>Возможности эндоскопической хирургии. Подготовка операционной аппаратуры.</w:t>
      </w:r>
    </w:p>
    <w:p w:rsidR="000C5AB4" w:rsidRPr="000C5AB4" w:rsidRDefault="000C5AB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>
        <w:rPr>
          <w:szCs w:val="28"/>
        </w:rPr>
        <w:t>Алгоритм оказания неотложной помощи при маточных кровотечениях.</w:t>
      </w:r>
    </w:p>
    <w:p w:rsidR="002F22D4" w:rsidRDefault="002F22D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F22D4">
        <w:rPr>
          <w:szCs w:val="28"/>
        </w:rPr>
        <w:t xml:space="preserve"> Современные дезинфицирующие и антисептические средства.</w:t>
      </w:r>
    </w:p>
    <w:p w:rsidR="000C5AB4" w:rsidRPr="002F22D4" w:rsidRDefault="002F22D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F22D4">
        <w:rPr>
          <w:szCs w:val="28"/>
        </w:rPr>
        <w:t xml:space="preserve"> Десмургия. Виды повязок на различные </w:t>
      </w:r>
      <w:r>
        <w:rPr>
          <w:szCs w:val="28"/>
        </w:rPr>
        <w:t>участки тела.</w:t>
      </w:r>
    </w:p>
    <w:p w:rsidR="005F31C5" w:rsidRPr="0040578D" w:rsidRDefault="005F31C5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рта). </w:t>
      </w:r>
    </w:p>
    <w:p w:rsidR="000C5AB4" w:rsidRPr="002F22D4" w:rsidRDefault="000C5AB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F22D4">
        <w:rPr>
          <w:szCs w:val="28"/>
        </w:rPr>
        <w:t>Этико-деонтологические принципы в работе медицинского работника</w:t>
      </w:r>
    </w:p>
    <w:p w:rsidR="00493F0B" w:rsidRDefault="00493F0B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>________________________________________________________________________________</w:t>
      </w:r>
      <w:r w:rsidR="000F7EE9">
        <w:rPr>
          <w:szCs w:val="28"/>
        </w:rPr>
        <w:t>______</w:t>
      </w:r>
      <w:r>
        <w:rPr>
          <w:szCs w:val="28"/>
        </w:rPr>
        <w:t>_</w:t>
      </w:r>
    </w:p>
    <w:p w:rsidR="00493F0B" w:rsidRDefault="00493F0B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F0B" w:rsidRDefault="00493F0B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804" w:rsidRDefault="007F4804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804" w:rsidRDefault="007F4804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804" w:rsidRDefault="007F4804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804" w:rsidRDefault="007F4804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804" w:rsidRDefault="007F4804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F4804" w:rsidSect="00236D28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EC515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BE085C"/>
    <w:multiLevelType w:val="hybridMultilevel"/>
    <w:tmpl w:val="6C045C86"/>
    <w:lvl w:ilvl="0" w:tplc="504AA1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8586E15"/>
    <w:multiLevelType w:val="hybridMultilevel"/>
    <w:tmpl w:val="2746F0D6"/>
    <w:lvl w:ilvl="0" w:tplc="662E80A8">
      <w:start w:val="1"/>
      <w:numFmt w:val="decimal"/>
      <w:lvlText w:val="%1."/>
      <w:lvlJc w:val="left"/>
      <w:pPr>
        <w:ind w:left="1849" w:hanging="114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34FC69EE"/>
    <w:multiLevelType w:val="hybridMultilevel"/>
    <w:tmpl w:val="295271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946346F"/>
    <w:multiLevelType w:val="hybridMultilevel"/>
    <w:tmpl w:val="A7CCD458"/>
    <w:lvl w:ilvl="0" w:tplc="662E80A8">
      <w:start w:val="1"/>
      <w:numFmt w:val="decimal"/>
      <w:lvlText w:val="%1."/>
      <w:lvlJc w:val="left"/>
      <w:pPr>
        <w:ind w:left="2044" w:hanging="114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61E08"/>
    <w:multiLevelType w:val="hybridMultilevel"/>
    <w:tmpl w:val="87D447F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E0423D6"/>
    <w:multiLevelType w:val="hybridMultilevel"/>
    <w:tmpl w:val="B74C91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CCEDF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3E4691"/>
    <w:multiLevelType w:val="hybridMultilevel"/>
    <w:tmpl w:val="D0FE3A56"/>
    <w:lvl w:ilvl="0" w:tplc="AC8E6012">
      <w:start w:val="3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9"/>
  </w:num>
  <w:num w:numId="12">
    <w:abstractNumId w:val="0"/>
  </w:num>
  <w:num w:numId="13">
    <w:abstractNumId w:val="15"/>
  </w:num>
  <w:num w:numId="14">
    <w:abstractNumId w:val="16"/>
  </w:num>
  <w:num w:numId="15">
    <w:abstractNumId w:val="1"/>
  </w:num>
  <w:num w:numId="16">
    <w:abstractNumId w:val="22"/>
  </w:num>
  <w:num w:numId="17">
    <w:abstractNumId w:val="13"/>
  </w:num>
  <w:num w:numId="18">
    <w:abstractNumId w:val="4"/>
  </w:num>
  <w:num w:numId="19">
    <w:abstractNumId w:val="7"/>
  </w:num>
  <w:num w:numId="20">
    <w:abstractNumId w:val="19"/>
  </w:num>
  <w:num w:numId="21">
    <w:abstractNumId w:val="10"/>
  </w:num>
  <w:num w:numId="22">
    <w:abstractNumId w:val="8"/>
  </w:num>
  <w:num w:numId="23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63B3"/>
    <w:rsid w:val="000201A5"/>
    <w:rsid w:val="00056E5B"/>
    <w:rsid w:val="000A5F72"/>
    <w:rsid w:val="000B7CBF"/>
    <w:rsid w:val="000C3324"/>
    <w:rsid w:val="000C5AB4"/>
    <w:rsid w:val="000D03F2"/>
    <w:rsid w:val="000E24F6"/>
    <w:rsid w:val="000E4FA2"/>
    <w:rsid w:val="000F7EE9"/>
    <w:rsid w:val="00106460"/>
    <w:rsid w:val="001456AB"/>
    <w:rsid w:val="0017118D"/>
    <w:rsid w:val="00185F8E"/>
    <w:rsid w:val="001B01A9"/>
    <w:rsid w:val="001C12A2"/>
    <w:rsid w:val="001C23AE"/>
    <w:rsid w:val="001C3224"/>
    <w:rsid w:val="001D1482"/>
    <w:rsid w:val="001D7858"/>
    <w:rsid w:val="002060DE"/>
    <w:rsid w:val="00217DBE"/>
    <w:rsid w:val="00236D28"/>
    <w:rsid w:val="00251DFC"/>
    <w:rsid w:val="00255A4B"/>
    <w:rsid w:val="002A3B6D"/>
    <w:rsid w:val="002B54DC"/>
    <w:rsid w:val="002B5734"/>
    <w:rsid w:val="002B5CA2"/>
    <w:rsid w:val="002C2305"/>
    <w:rsid w:val="002C326A"/>
    <w:rsid w:val="002F22D4"/>
    <w:rsid w:val="003229B9"/>
    <w:rsid w:val="00346BD9"/>
    <w:rsid w:val="00397882"/>
    <w:rsid w:val="003B3764"/>
    <w:rsid w:val="0046175E"/>
    <w:rsid w:val="004877B8"/>
    <w:rsid w:val="00491471"/>
    <w:rsid w:val="00492331"/>
    <w:rsid w:val="00493F0B"/>
    <w:rsid w:val="004E6005"/>
    <w:rsid w:val="005219A9"/>
    <w:rsid w:val="005500AA"/>
    <w:rsid w:val="0055272D"/>
    <w:rsid w:val="00557062"/>
    <w:rsid w:val="005707C5"/>
    <w:rsid w:val="00595A1C"/>
    <w:rsid w:val="005A38C2"/>
    <w:rsid w:val="005B4D70"/>
    <w:rsid w:val="005C3E5D"/>
    <w:rsid w:val="005E042C"/>
    <w:rsid w:val="005F31C5"/>
    <w:rsid w:val="00600070"/>
    <w:rsid w:val="0061222A"/>
    <w:rsid w:val="006377A6"/>
    <w:rsid w:val="00644E13"/>
    <w:rsid w:val="0066126E"/>
    <w:rsid w:val="00667B19"/>
    <w:rsid w:val="006A36B2"/>
    <w:rsid w:val="006C184D"/>
    <w:rsid w:val="00716790"/>
    <w:rsid w:val="00736188"/>
    <w:rsid w:val="00790F03"/>
    <w:rsid w:val="007A34F7"/>
    <w:rsid w:val="007A72C7"/>
    <w:rsid w:val="007A7F19"/>
    <w:rsid w:val="007B0DF3"/>
    <w:rsid w:val="007B1E98"/>
    <w:rsid w:val="007B280C"/>
    <w:rsid w:val="007D47EE"/>
    <w:rsid w:val="007D4CA3"/>
    <w:rsid w:val="007E3C6C"/>
    <w:rsid w:val="007F4804"/>
    <w:rsid w:val="00805A5D"/>
    <w:rsid w:val="008119A5"/>
    <w:rsid w:val="008130E3"/>
    <w:rsid w:val="0083315F"/>
    <w:rsid w:val="00836CD7"/>
    <w:rsid w:val="008D3E3B"/>
    <w:rsid w:val="00930FE2"/>
    <w:rsid w:val="00933C44"/>
    <w:rsid w:val="009C09B0"/>
    <w:rsid w:val="009C644C"/>
    <w:rsid w:val="009D6B0D"/>
    <w:rsid w:val="009E54BA"/>
    <w:rsid w:val="009F6606"/>
    <w:rsid w:val="00A00743"/>
    <w:rsid w:val="00A02949"/>
    <w:rsid w:val="00A16048"/>
    <w:rsid w:val="00A46ABD"/>
    <w:rsid w:val="00A50D2D"/>
    <w:rsid w:val="00A67454"/>
    <w:rsid w:val="00A943B7"/>
    <w:rsid w:val="00AC4919"/>
    <w:rsid w:val="00AD3681"/>
    <w:rsid w:val="00AF5700"/>
    <w:rsid w:val="00B2230A"/>
    <w:rsid w:val="00B73F07"/>
    <w:rsid w:val="00B95F06"/>
    <w:rsid w:val="00B96962"/>
    <w:rsid w:val="00BD2C48"/>
    <w:rsid w:val="00BE25F1"/>
    <w:rsid w:val="00BF0A1B"/>
    <w:rsid w:val="00C06F11"/>
    <w:rsid w:val="00C12A42"/>
    <w:rsid w:val="00C20EC6"/>
    <w:rsid w:val="00C249FD"/>
    <w:rsid w:val="00C42500"/>
    <w:rsid w:val="00C47C9E"/>
    <w:rsid w:val="00C57148"/>
    <w:rsid w:val="00C771CD"/>
    <w:rsid w:val="00C83B3E"/>
    <w:rsid w:val="00D22EDC"/>
    <w:rsid w:val="00D56306"/>
    <w:rsid w:val="00D72357"/>
    <w:rsid w:val="00D84F3D"/>
    <w:rsid w:val="00DA60A8"/>
    <w:rsid w:val="00DB168D"/>
    <w:rsid w:val="00DB3736"/>
    <w:rsid w:val="00DD76DB"/>
    <w:rsid w:val="00DF7A85"/>
    <w:rsid w:val="00E166E2"/>
    <w:rsid w:val="00E23F46"/>
    <w:rsid w:val="00E24CD7"/>
    <w:rsid w:val="00E31350"/>
    <w:rsid w:val="00E91975"/>
    <w:rsid w:val="00E974C2"/>
    <w:rsid w:val="00EA3791"/>
    <w:rsid w:val="00EA3B86"/>
    <w:rsid w:val="00EB298A"/>
    <w:rsid w:val="00EC2F94"/>
    <w:rsid w:val="00EC759A"/>
    <w:rsid w:val="00EF598C"/>
    <w:rsid w:val="00EF659D"/>
    <w:rsid w:val="00F0710B"/>
    <w:rsid w:val="00F2261E"/>
    <w:rsid w:val="00F23508"/>
    <w:rsid w:val="00F34CB3"/>
    <w:rsid w:val="00FB3866"/>
    <w:rsid w:val="00FD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7DA22-0CE2-4DBE-AEDF-A5877E500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2022-01-04T09:51:00Z</cp:lastPrinted>
  <dcterms:created xsi:type="dcterms:W3CDTF">2025-09-16T11:45:00Z</dcterms:created>
  <dcterms:modified xsi:type="dcterms:W3CDTF">2025-09-18T16:30:00Z</dcterms:modified>
</cp:coreProperties>
</file>